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0763" w14:textId="7FC60F72" w:rsidR="00896417" w:rsidRPr="00FB6F38" w:rsidRDefault="00896417" w:rsidP="00FB6F38">
      <w:pPr>
        <w:rPr>
          <w:rFonts w:cs="Times New Roman"/>
          <w:b/>
          <w:i/>
          <w:sz w:val="20"/>
          <w:szCs w:val="20"/>
        </w:rPr>
      </w:pPr>
      <w:r w:rsidRPr="00FB6F38">
        <w:rPr>
          <w:rFonts w:cs="Times New Roman"/>
          <w:b/>
          <w:sz w:val="20"/>
          <w:szCs w:val="20"/>
        </w:rPr>
        <w:t>Лаборатор</w:t>
      </w:r>
      <w:r w:rsidR="00DC72B4" w:rsidRPr="00FB6F38">
        <w:rPr>
          <w:rFonts w:cs="Times New Roman"/>
          <w:b/>
          <w:sz w:val="20"/>
          <w:szCs w:val="20"/>
        </w:rPr>
        <w:t>ная работа</w:t>
      </w:r>
      <w:r w:rsidRPr="00FB6F38">
        <w:rPr>
          <w:rFonts w:cs="Times New Roman"/>
          <w:b/>
          <w:sz w:val="20"/>
          <w:szCs w:val="20"/>
        </w:rPr>
        <w:t xml:space="preserve"> 1 </w:t>
      </w:r>
      <w:r w:rsidR="00FB6F38" w:rsidRPr="00FB6F38">
        <w:rPr>
          <w:sz w:val="20"/>
          <w:szCs w:val="20"/>
        </w:rPr>
        <w:t xml:space="preserve">Правила ТБ. Знакомство с аналитической лабораторией, оборудованием. Правила ТБ. Выполнение качественных реакций обнаружения катионов </w:t>
      </w:r>
      <w:r w:rsidR="00FB6F38" w:rsidRPr="00FB6F38">
        <w:rPr>
          <w:sz w:val="20"/>
          <w:szCs w:val="20"/>
          <w:lang w:val="en-US"/>
        </w:rPr>
        <w:t>I</w:t>
      </w:r>
      <w:r w:rsidR="00FB6F38" w:rsidRPr="00FB6F38">
        <w:rPr>
          <w:sz w:val="20"/>
          <w:szCs w:val="20"/>
        </w:rPr>
        <w:t xml:space="preserve">, </w:t>
      </w:r>
      <w:r w:rsidR="00FB6F38" w:rsidRPr="00FB6F38">
        <w:rPr>
          <w:sz w:val="20"/>
          <w:szCs w:val="20"/>
          <w:lang w:val="en-US"/>
        </w:rPr>
        <w:t>II</w:t>
      </w:r>
      <w:r w:rsidR="00FB6F38" w:rsidRPr="00FB6F38">
        <w:rPr>
          <w:sz w:val="20"/>
          <w:szCs w:val="20"/>
        </w:rPr>
        <w:t xml:space="preserve"> и </w:t>
      </w:r>
      <w:r w:rsidR="00FB6F38" w:rsidRPr="00FB6F38">
        <w:rPr>
          <w:sz w:val="20"/>
          <w:szCs w:val="20"/>
          <w:lang w:val="en-US"/>
        </w:rPr>
        <w:t>III</w:t>
      </w:r>
      <w:r w:rsidR="00FB6F38" w:rsidRPr="00FB6F38">
        <w:rPr>
          <w:sz w:val="20"/>
          <w:szCs w:val="20"/>
        </w:rPr>
        <w:t xml:space="preserve"> аналитических групп</w:t>
      </w:r>
      <w:r w:rsidR="00FB6F38" w:rsidRPr="00FB6F38">
        <w:rPr>
          <w:rFonts w:cs="Times New Roman"/>
          <w:b/>
          <w:i/>
          <w:sz w:val="20"/>
          <w:szCs w:val="20"/>
        </w:rPr>
        <w:t xml:space="preserve"> </w:t>
      </w:r>
    </w:p>
    <w:p w14:paraId="19CA19D7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Правила техники безопасности</w:t>
      </w:r>
      <w:bookmarkStart w:id="0" w:name="_GoBack"/>
      <w:bookmarkEnd w:id="0"/>
    </w:p>
    <w:p w14:paraId="794DFB68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b/>
          <w:bCs/>
          <w:i/>
          <w:iCs/>
          <w:color w:val="FF0000"/>
          <w:sz w:val="20"/>
          <w:szCs w:val="20"/>
        </w:rPr>
      </w:pPr>
      <w:r w:rsidRPr="00FB6F38">
        <w:rPr>
          <w:b/>
          <w:bCs/>
          <w:i/>
          <w:iCs/>
          <w:color w:val="FF0000"/>
          <w:sz w:val="20"/>
          <w:szCs w:val="20"/>
        </w:rPr>
        <w:t>В любой химической лаборатории необходимо соблюдать правила техники безопасности.</w:t>
      </w:r>
    </w:p>
    <w:p w14:paraId="3FB2CEB9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Изучите правила техники безопасности (приведены отдельным файлом).</w:t>
      </w:r>
    </w:p>
    <w:p w14:paraId="49B1787B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</w:p>
    <w:p w14:paraId="3867E864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1.2. Оформление лабораторного журнала (составление отчета)</w:t>
      </w:r>
    </w:p>
    <w:p w14:paraId="054B18C7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 xml:space="preserve">Все лабораторные работы следует оформлять в отдельной тетради - рабочем журнале. </w:t>
      </w:r>
    </w:p>
    <w:p w14:paraId="2D02329B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По каждой выполненной работе отчет составляется студентом индивидуально и предоставляется преподавателю для проверки.</w:t>
      </w:r>
    </w:p>
    <w:p w14:paraId="485C3382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План составления отчета:</w:t>
      </w:r>
    </w:p>
    <w:p w14:paraId="1430DBD8" w14:textId="77777777" w:rsidR="00896417" w:rsidRPr="00FB6F38" w:rsidRDefault="00896417" w:rsidP="00896417">
      <w:pPr>
        <w:pStyle w:val="52"/>
        <w:shd w:val="clear" w:color="auto" w:fill="auto"/>
        <w:tabs>
          <w:tab w:val="left" w:pos="111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1) дата выполнения работы;</w:t>
      </w:r>
    </w:p>
    <w:p w14:paraId="316EAA3D" w14:textId="77777777" w:rsidR="00896417" w:rsidRPr="00FB6F38" w:rsidRDefault="00896417" w:rsidP="00896417">
      <w:pPr>
        <w:pStyle w:val="52"/>
        <w:shd w:val="clear" w:color="auto" w:fill="auto"/>
        <w:tabs>
          <w:tab w:val="left" w:pos="1142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2) название работы;</w:t>
      </w:r>
    </w:p>
    <w:p w14:paraId="7D85A58C" w14:textId="77777777" w:rsidR="00896417" w:rsidRPr="00FB6F38" w:rsidRDefault="00896417" w:rsidP="00896417">
      <w:pPr>
        <w:pStyle w:val="52"/>
        <w:shd w:val="clear" w:color="auto" w:fill="auto"/>
        <w:tabs>
          <w:tab w:val="left" w:pos="113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3) цель работы;</w:t>
      </w:r>
    </w:p>
    <w:p w14:paraId="0B2CDF54" w14:textId="77777777" w:rsidR="00896417" w:rsidRPr="00FB6F38" w:rsidRDefault="00896417" w:rsidP="00896417">
      <w:pPr>
        <w:pStyle w:val="52"/>
        <w:shd w:val="clear" w:color="auto" w:fill="auto"/>
        <w:tabs>
          <w:tab w:val="left" w:pos="114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4) сущность работы (кратко);</w:t>
      </w:r>
    </w:p>
    <w:p w14:paraId="5380498B" w14:textId="77777777" w:rsidR="00896417" w:rsidRPr="00FB6F38" w:rsidRDefault="00896417" w:rsidP="00896417">
      <w:pPr>
        <w:pStyle w:val="52"/>
        <w:shd w:val="clear" w:color="auto" w:fill="auto"/>
        <w:tabs>
          <w:tab w:val="left" w:pos="1133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5) ход выполнения работы (кратко основные операции);</w:t>
      </w:r>
    </w:p>
    <w:p w14:paraId="7B9243E4" w14:textId="77777777" w:rsidR="00896417" w:rsidRPr="00FB6F38" w:rsidRDefault="00896417" w:rsidP="00896417">
      <w:pPr>
        <w:pStyle w:val="52"/>
        <w:shd w:val="clear" w:color="auto" w:fill="auto"/>
        <w:tabs>
          <w:tab w:val="left" w:pos="113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6) экспериментальные данные (очень подробно, с соблюдением всех правил записи результатов и единиц измерений);</w:t>
      </w:r>
    </w:p>
    <w:p w14:paraId="35437F56" w14:textId="77777777" w:rsidR="00896417" w:rsidRPr="00FB6F38" w:rsidRDefault="00896417" w:rsidP="00896417">
      <w:pPr>
        <w:pStyle w:val="52"/>
        <w:shd w:val="clear" w:color="auto" w:fill="auto"/>
        <w:tabs>
          <w:tab w:val="left" w:pos="113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7) расчет результатов анализа (подробно, с пояснениями);</w:t>
      </w:r>
    </w:p>
    <w:p w14:paraId="7978C34E" w14:textId="77777777" w:rsidR="00896417" w:rsidRPr="00FB6F38" w:rsidRDefault="00896417" w:rsidP="00896417">
      <w:pPr>
        <w:pStyle w:val="52"/>
        <w:shd w:val="clear" w:color="auto" w:fill="auto"/>
        <w:tabs>
          <w:tab w:val="left" w:pos="111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8) выводы по исследовательской части работы (если требуется).</w:t>
      </w:r>
    </w:p>
    <w:p w14:paraId="28E988F7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Лабораторная работа считается выполненной успешно, если погрешность определения не превышает допустимых значений.</w:t>
      </w:r>
    </w:p>
    <w:p w14:paraId="22382880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Рабочие растворы можно выливать только после проверки результата преподавателем.</w:t>
      </w:r>
    </w:p>
    <w:p w14:paraId="5F7675E3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FB6F38">
        <w:rPr>
          <w:sz w:val="20"/>
          <w:szCs w:val="20"/>
        </w:rPr>
        <w:t>Следует обратить особое внимание на недопустимость записи результатов анализа на отдельных листочках или черновиках! Результаты измерений и расчеты следует сразу заносить в рабочий журнал!</w:t>
      </w:r>
    </w:p>
    <w:p w14:paraId="5E9578EE" w14:textId="77777777" w:rsidR="00896417" w:rsidRPr="00FB6F38" w:rsidRDefault="00896417" w:rsidP="00896417">
      <w:pPr>
        <w:pStyle w:val="52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</w:p>
    <w:p w14:paraId="274D18C8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Качественный химический анализ неорганических веществ основан на реакциях образования осадка определенного цвета, формы и свойств окрашенного растворимого комплексного соединения, газа со специфическими химическими и физическими свойствами, на окислительно-восстановительных реакциях, сопровождающихся образованием окрашенных продуктов.</w:t>
      </w:r>
    </w:p>
    <w:p w14:paraId="53BC6DB9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Для обнаружения ионов могут быть использованы реакции, в результате которых образуются соединения с характерной формой кристаллов (микрокристаллоскопические реакции). Форму и цвет кристаллов рассматривают под микроскопом.</w:t>
      </w:r>
    </w:p>
    <w:p w14:paraId="7ECA2D77" w14:textId="77777777" w:rsidR="00DC72B4" w:rsidRPr="00FB6F38" w:rsidRDefault="00DC72B4" w:rsidP="00DC72B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D3F3793" w14:textId="77777777" w:rsidR="00DC72B4" w:rsidRPr="00FB6F38" w:rsidRDefault="00DC72B4" w:rsidP="00DC7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Техника выполнения реакций</w:t>
      </w:r>
    </w:p>
    <w:p w14:paraId="6D43DA4A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По технике выполнения реакции обнаружения разделяют на микрокристаллоскопические реакции, проводимые в пробирке и капельные. </w:t>
      </w:r>
    </w:p>
    <w:p w14:paraId="5F1A4B8E" w14:textId="77777777" w:rsidR="00DC72B4" w:rsidRPr="00FB6F38" w:rsidRDefault="00DC72B4" w:rsidP="00DC72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u w:val="single"/>
        </w:rPr>
        <w:t>Выполнение реакций в пробирке.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Исследуемый раствор (2-3 капли) вносят в пробирку капиллярной пипеткой так, чтобы кончик пипетки не коснулся стенок пробирки. Соблюдая условия проведения реакции, прибавляют 2-3 капли реагента, наблюдая внешний эффект реакции.</w:t>
      </w:r>
    </w:p>
    <w:p w14:paraId="0ED17E66" w14:textId="77777777" w:rsidR="00DC72B4" w:rsidRPr="00FB6F38" w:rsidRDefault="00DC72B4" w:rsidP="00DC72B4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Реакции разделения и идентификации катионов проводят в цилиндрических или конических пробирках емкостью 2-5 мл.</w:t>
      </w:r>
    </w:p>
    <w:p w14:paraId="15EAD38B" w14:textId="77777777" w:rsidR="00DC72B4" w:rsidRPr="00FB6F38" w:rsidRDefault="00DC72B4" w:rsidP="00DC72B4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u w:val="single"/>
        </w:rPr>
        <w:t>Выполнение микрокристаллоскопической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Каплю исследуемого раствора помещают на чистое и сухое предметное стекло, рядом помещают каплю реагента и соединяют стеклянной палочкой. Под микроскопом наблюдают форму кристаллов.</w:t>
      </w:r>
    </w:p>
    <w:p w14:paraId="6CC22FB8" w14:textId="77777777" w:rsidR="00DC72B4" w:rsidRPr="00FB6F38" w:rsidRDefault="00DC72B4" w:rsidP="00DC7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u w:val="single"/>
        </w:rPr>
        <w:t>Выполнение капельных реакций.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Капилляром наносят на полоску фильтровальной бумаги каплю реагента. Пятно должно быть круглой формы. В центр полученного пятна наносят каплю исследуемого раствора. Наблюдают появление характерного цвета.</w:t>
      </w:r>
    </w:p>
    <w:p w14:paraId="70AD96D5" w14:textId="77777777" w:rsidR="00DC72B4" w:rsidRPr="00FB6F38" w:rsidRDefault="00DC72B4" w:rsidP="00DC72B4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Наносят капли реактива и исследуемого раствора на пластинку или бумагу при помощи капилляра, представляющего собой стеклянную трубку диаметром 3-</w:t>
      </w:r>
      <w:smartTag w:uri="urn:schemas-microsoft-com:office:smarttags" w:element="metricconverter">
        <w:smartTagPr>
          <w:attr w:name="ProductID" w:val="5 мм"/>
        </w:smartTagPr>
        <w:r w:rsidRPr="00FB6F38">
          <w:rPr>
            <w:rFonts w:ascii="Times New Roman" w:hAnsi="Times New Roman" w:cs="Times New Roman"/>
            <w:sz w:val="20"/>
            <w:szCs w:val="20"/>
          </w:rPr>
          <w:t>5 мм</w:t>
        </w:r>
      </w:smartTag>
      <w:r w:rsidRPr="00FB6F38">
        <w:rPr>
          <w:rFonts w:ascii="Times New Roman" w:hAnsi="Times New Roman" w:cs="Times New Roman"/>
          <w:sz w:val="20"/>
          <w:szCs w:val="20"/>
        </w:rPr>
        <w:t xml:space="preserve"> с оттянутым концом. Для каждого реактива должен применяться свой капилляр. После употребления капилляры помещают в стакан с водой, так как потом их трудно отмыть. </w:t>
      </w:r>
    </w:p>
    <w:p w14:paraId="4E806649" w14:textId="77777777" w:rsidR="00DC72B4" w:rsidRPr="00FB6F38" w:rsidRDefault="00DC72B4" w:rsidP="00DC72B4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Для перемешивания жидкостей используют стеклянные палочки. Твердые реактивы берут при помощи шпателей. Выпаривание проводят в маленьких фарфоровых чашках или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микротиглях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Реактивы в специальных капельных склянках, снабженных пипетками, находятся в штативе. Вынув пипетку из склянки, </w:t>
      </w:r>
      <w:r w:rsidRPr="00FB6F38">
        <w:rPr>
          <w:rFonts w:ascii="Times New Roman" w:hAnsi="Times New Roman" w:cs="Times New Roman"/>
          <w:sz w:val="20"/>
          <w:szCs w:val="20"/>
        </w:rPr>
        <w:lastRenderedPageBreak/>
        <w:t>ее нельзя класть на стол, чтобы не загрязнять реактив. При выполнении аналитических реакций необходимо строго придерживаться методики анализа, использовать чистую посуду и реактивы соответствующей квалификации.</w:t>
      </w:r>
    </w:p>
    <w:p w14:paraId="2EE0D091" w14:textId="77777777" w:rsidR="00DC72B4" w:rsidRPr="00FB6F38" w:rsidRDefault="00DC72B4" w:rsidP="00DC72B4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Cs/>
          <w:sz w:val="20"/>
          <w:szCs w:val="20"/>
          <w:u w:val="single"/>
        </w:rPr>
        <w:t>Осаждение и разделение ионов</w:t>
      </w:r>
      <w:r w:rsidRPr="00FB6F38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</w:rPr>
        <w:t xml:space="preserve">Для разделения и идентификации ионов очень часто используют их осаждение в виде малорастворимых соединений. Осаждение проводят в пробирке для центрифуги. В пробирку наливают несколько капель исследуемого раствора и реактива. При необходимости производят нагревание на водяной бане. Осадок центрифугируют и проверяют полноту осаждения. С этой целью к прозрачной жидкости над осадком прибавляют каплю раствора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осадителя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Если она не вызывает помутнения, то полнота осаждения достигнута; в противном случае осаждение повторяют с избытком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осадителя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.</w:t>
      </w:r>
    </w:p>
    <w:p w14:paraId="01AE208C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u w:val="single"/>
        </w:rPr>
        <w:t>О</w:t>
      </w:r>
      <w:r w:rsidRPr="00FB6F38">
        <w:rPr>
          <w:rFonts w:ascii="Times New Roman" w:hAnsi="Times New Roman" w:cs="Times New Roman"/>
          <w:bCs/>
          <w:sz w:val="20"/>
          <w:szCs w:val="20"/>
          <w:u w:val="single"/>
        </w:rPr>
        <w:t>тделение раствора</w:t>
      </w:r>
      <w:r w:rsidRPr="00FB6F38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Когда осаждение окончено, в прозрачный раствор осторожно погружают конец пипетки и отбирают раствор, не касаясь осадка. Вынимают пипетку и раствор из нее выпускают в другую пробирку. Операцию повторяют 2-3 раза, пока не перенесут весь раствор над осадком.</w:t>
      </w:r>
    </w:p>
    <w:p w14:paraId="1023547C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Cs/>
          <w:sz w:val="20"/>
          <w:szCs w:val="20"/>
          <w:u w:val="single"/>
        </w:rPr>
        <w:t>Промывание осадка</w:t>
      </w:r>
      <w:r w:rsidRPr="00FB6F38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Затем следует обязательное промывание осадка водой, к которой прибавляют небольшое количество раствора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осадителя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для понижения растворимости. Промывную жидкость наливают в пробирку с осадком, взбалтывают стеклянной палочкой, центрифугируют и опять пипеткой отделяют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центрифугат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от осадка. Кристаллические осадки достаточно промыть дважды, аморфные промывают 3-4 раза.</w:t>
      </w:r>
    </w:p>
    <w:p w14:paraId="366CC050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Cs/>
          <w:sz w:val="20"/>
          <w:szCs w:val="20"/>
          <w:u w:val="single"/>
        </w:rPr>
        <w:t>Растворение осадка</w:t>
      </w:r>
      <w:r w:rsidRPr="00FB6F38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Для растворения осадка в пробирку, в которой проводилось центрифугирование, приливают соответствующий реактив и, если, необходимо, нагревают на водяной бане. Если растворение осадка связано с выпариванием или длительной обработкой, осадок смывают этим раствором в фарфоровую чашку или тигель. При растворении осадка рекомендуется перемешивать его стеклянной палочкой.</w:t>
      </w:r>
    </w:p>
    <w:p w14:paraId="051A8E70" w14:textId="77777777" w:rsidR="00DC72B4" w:rsidRPr="00FB6F38" w:rsidRDefault="00DC72B4" w:rsidP="00DC72B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D71C34" w14:textId="77777777" w:rsidR="00DC72B4" w:rsidRPr="00FB6F38" w:rsidRDefault="00DC72B4" w:rsidP="00DC7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Кислотно-основная классификация катионов</w:t>
      </w:r>
    </w:p>
    <w:p w14:paraId="6561D599" w14:textId="77777777" w:rsidR="00DC72B4" w:rsidRPr="00FB6F38" w:rsidRDefault="00DC72B4" w:rsidP="00DC72B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4C3F32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Аналитическая классификация катионов связана с разделением катионов на аналитические группы при последовательном действии групповыми реагентами. </w:t>
      </w:r>
      <w:r w:rsidRPr="00FB6F38">
        <w:rPr>
          <w:rFonts w:ascii="Times New Roman" w:hAnsi="Times New Roman" w:cs="Times New Roman"/>
          <w:i/>
          <w:sz w:val="20"/>
          <w:szCs w:val="20"/>
        </w:rPr>
        <w:t>Групповыми реагентами</w:t>
      </w:r>
      <w:r w:rsidRPr="00FB6F38">
        <w:rPr>
          <w:rFonts w:ascii="Times New Roman" w:hAnsi="Times New Roman" w:cs="Times New Roman"/>
          <w:sz w:val="20"/>
          <w:szCs w:val="20"/>
        </w:rPr>
        <w:t xml:space="preserve"> действуют на смесь ионов последовательно и в строго определенном порядке. Групповой реагент должен удовлетворять определенным требованиям: </w:t>
      </w:r>
    </w:p>
    <w:p w14:paraId="09216198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1) осаждать катионы практически количественно; </w:t>
      </w:r>
    </w:p>
    <w:p w14:paraId="60A9C495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2) полученный осадок должен легко растворяться, чтобы можно было провести дальнейший анализ; </w:t>
      </w:r>
    </w:p>
    <w:p w14:paraId="6BE76317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3) избыток добавленного реагента не должен мешать обнаружению тех ионов, которые остались в растворе.</w:t>
      </w:r>
    </w:p>
    <w:p w14:paraId="26D156D4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В зависимости от применяемых реагентов предложены различные схемы анализа катионов:</w:t>
      </w:r>
    </w:p>
    <w:p w14:paraId="47FCC507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1) кислотно-основная;</w:t>
      </w:r>
    </w:p>
    <w:p w14:paraId="471F785B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2) сульфидная;</w:t>
      </w:r>
    </w:p>
    <w:p w14:paraId="1D591A98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3) аммиачно-фосфатная. </w:t>
      </w:r>
    </w:p>
    <w:p w14:paraId="7E5E0365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Аналитические классификации катионов базируются на химических свойствах их соединений и тесно связаны с местоположением элементов в периодической системе Менделеева, их строением и физико-химическими характеристиками. Эти классификации создавались на основе эмпирического опыта аналитической химии.</w:t>
      </w:r>
    </w:p>
    <w:p w14:paraId="77B53326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u w:val="single"/>
        </w:rPr>
        <w:t>Кислотно-основная схема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основана на различной растворимости хлоридов, сульфатов, гидроксидов и аммиакатов металлов. По кислотно-основной классификации все катионы делят на шесть групп.</w:t>
      </w:r>
    </w:p>
    <w:p w14:paraId="7D782393" w14:textId="77777777" w:rsidR="00DC72B4" w:rsidRPr="00FB6F38" w:rsidRDefault="00DC72B4" w:rsidP="00DC72B4">
      <w:pPr>
        <w:tabs>
          <w:tab w:val="left" w:pos="85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Кислотно-основная классификация катионов</w:t>
      </w:r>
    </w:p>
    <w:tbl>
      <w:tblPr>
        <w:tblStyle w:val="a6"/>
        <w:tblW w:w="6228" w:type="dxa"/>
        <w:jc w:val="center"/>
        <w:tblLayout w:type="fixed"/>
        <w:tblLook w:val="01E0" w:firstRow="1" w:lastRow="1" w:firstColumn="1" w:lastColumn="1" w:noHBand="0" w:noVBand="0"/>
      </w:tblPr>
      <w:tblGrid>
        <w:gridCol w:w="934"/>
        <w:gridCol w:w="2234"/>
        <w:gridCol w:w="1260"/>
        <w:gridCol w:w="1800"/>
      </w:tblGrid>
      <w:tr w:rsidR="00DC72B4" w:rsidRPr="00FB6F38" w14:paraId="38909C30" w14:textId="77777777" w:rsidTr="00B6292D">
        <w:trPr>
          <w:trHeight w:val="632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B877" w14:textId="77777777" w:rsidR="00DC72B4" w:rsidRPr="00FB6F38" w:rsidRDefault="00DC72B4" w:rsidP="00B6292D">
            <w:pPr>
              <w:jc w:val="center"/>
            </w:pPr>
            <w:r w:rsidRPr="00FB6F38">
              <w:t>Группы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5CA8" w14:textId="77777777" w:rsidR="00DC72B4" w:rsidRPr="00FB6F38" w:rsidRDefault="00DC72B4" w:rsidP="00B6292D">
            <w:pPr>
              <w:jc w:val="center"/>
            </w:pPr>
            <w:r w:rsidRPr="00FB6F38">
              <w:t>Катионы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86A" w14:textId="77777777" w:rsidR="00DC72B4" w:rsidRPr="00FB6F38" w:rsidRDefault="00DC72B4" w:rsidP="00B6292D">
            <w:pPr>
              <w:jc w:val="center"/>
            </w:pPr>
            <w:r w:rsidRPr="00FB6F38">
              <w:t>Групповой реагент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5E4" w14:textId="77777777" w:rsidR="00DC72B4" w:rsidRPr="00FB6F38" w:rsidRDefault="00DC72B4" w:rsidP="00B6292D">
            <w:pPr>
              <w:jc w:val="center"/>
            </w:pPr>
            <w:r w:rsidRPr="00FB6F38">
              <w:t>Краткая характеристика соединений</w:t>
            </w:r>
          </w:p>
        </w:tc>
      </w:tr>
      <w:tr w:rsidR="00DC72B4" w:rsidRPr="00FB6F38" w14:paraId="291DB50C" w14:textId="77777777" w:rsidTr="00B6292D">
        <w:trPr>
          <w:trHeight w:val="35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A78B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4B9F" w14:textId="77777777" w:rsidR="00DC72B4" w:rsidRPr="00FB6F38" w:rsidRDefault="00DC72B4" w:rsidP="00B6292D">
            <w:pPr>
              <w:jc w:val="both"/>
            </w:pP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  <w:lang w:val="en-US"/>
              </w:rPr>
              <w:t>4</w:t>
            </w:r>
            <w:r w:rsidRPr="00FB6F38">
              <w:rPr>
                <w:vertAlign w:val="superscript"/>
                <w:lang w:val="en-US"/>
              </w:rPr>
              <w:t>+</w:t>
            </w:r>
            <w:r w:rsidRPr="00FB6F38">
              <w:rPr>
                <w:lang w:val="en-US"/>
              </w:rPr>
              <w:t>, Na</w:t>
            </w:r>
            <w:r w:rsidRPr="00FB6F38">
              <w:rPr>
                <w:vertAlign w:val="superscript"/>
                <w:lang w:val="en-US"/>
              </w:rPr>
              <w:t>+</w:t>
            </w:r>
            <w:r w:rsidRPr="00FB6F38">
              <w:rPr>
                <w:lang w:val="en-US"/>
              </w:rPr>
              <w:t>,</w:t>
            </w:r>
            <w:r w:rsidRPr="00FB6F38">
              <w:t xml:space="preserve"> </w:t>
            </w:r>
            <w:r w:rsidRPr="00FB6F38">
              <w:rPr>
                <w:lang w:val="en-US"/>
              </w:rPr>
              <w:t>K</w:t>
            </w:r>
            <w:r w:rsidRPr="00FB6F38">
              <w:rPr>
                <w:vertAlign w:val="superscript"/>
                <w:lang w:val="en-US"/>
              </w:rPr>
              <w:t>+</w:t>
            </w:r>
            <w:r w:rsidRPr="00FB6F38">
              <w:t xml:space="preserve">, </w:t>
            </w:r>
            <w:r w:rsidRPr="00FB6F38">
              <w:rPr>
                <w:lang w:val="en-US"/>
              </w:rPr>
              <w:t>Li</w:t>
            </w:r>
            <w:r w:rsidRPr="00FB6F38">
              <w:rPr>
                <w:vertAlign w:val="superscript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194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D7B" w14:textId="77777777" w:rsidR="00DC72B4" w:rsidRPr="00FB6F38" w:rsidRDefault="00DC72B4" w:rsidP="00B6292D">
            <w:pPr>
              <w:jc w:val="center"/>
            </w:pPr>
            <w:r w:rsidRPr="00FB6F38">
              <w:t>-</w:t>
            </w:r>
          </w:p>
        </w:tc>
      </w:tr>
      <w:tr w:rsidR="00DC72B4" w:rsidRPr="00FB6F38" w14:paraId="3611FEAA" w14:textId="77777777" w:rsidTr="00B6292D">
        <w:trPr>
          <w:trHeight w:val="316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4D45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lastRenderedPageBreak/>
              <w:t>II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4DF2" w14:textId="77777777" w:rsidR="00DC72B4" w:rsidRPr="00FB6F38" w:rsidRDefault="00DC72B4" w:rsidP="00B6292D">
            <w:pPr>
              <w:jc w:val="both"/>
            </w:pPr>
            <w:r w:rsidRPr="00FB6F38">
              <w:rPr>
                <w:lang w:val="en-US"/>
              </w:rPr>
              <w:t>Ag</w:t>
            </w:r>
            <w:r w:rsidRPr="00FB6F38">
              <w:rPr>
                <w:vertAlign w:val="superscript"/>
                <w:lang w:val="en-US"/>
              </w:rPr>
              <w:t>+</w:t>
            </w:r>
            <w:r w:rsidRPr="00FB6F38">
              <w:rPr>
                <w:lang w:val="en-US"/>
              </w:rPr>
              <w:t>, Pb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</w:t>
            </w:r>
            <w:r w:rsidRPr="00FB6F38">
              <w:t xml:space="preserve"> </w:t>
            </w:r>
            <w:r w:rsidRPr="00FB6F38">
              <w:rPr>
                <w:lang w:val="en-US"/>
              </w:rPr>
              <w:t>Hg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vertAlign w:val="superscript"/>
                <w:lang w:val="en-US"/>
              </w:rPr>
              <w:t>2+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CC0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HCl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170" w14:textId="77777777" w:rsidR="00DC72B4" w:rsidRPr="00FB6F38" w:rsidRDefault="00DC72B4" w:rsidP="00B6292D">
            <w:pPr>
              <w:jc w:val="both"/>
            </w:pPr>
            <w:r w:rsidRPr="00FB6F38">
              <w:t>МС</w:t>
            </w:r>
            <w:r w:rsidRPr="00FB6F38">
              <w:rPr>
                <w:lang w:val="en-US"/>
              </w:rPr>
              <w:t>l</w:t>
            </w:r>
            <w:r w:rsidRPr="00FB6F38">
              <w:t xml:space="preserve">, </w:t>
            </w:r>
            <w:proofErr w:type="spellStart"/>
            <w:r w:rsidRPr="00FB6F38">
              <w:rPr>
                <w:lang w:val="en-US"/>
              </w:rPr>
              <w:t>MCl</w:t>
            </w:r>
            <w:proofErr w:type="spellEnd"/>
            <w:r w:rsidRPr="00FB6F38">
              <w:rPr>
                <w:vertAlign w:val="subscript"/>
              </w:rPr>
              <w:t>2</w:t>
            </w:r>
            <w:r w:rsidRPr="00FB6F38">
              <w:t xml:space="preserve"> </w:t>
            </w:r>
            <w:proofErr w:type="spellStart"/>
            <w:r w:rsidRPr="00FB6F38">
              <w:t>н.р</w:t>
            </w:r>
            <w:proofErr w:type="spellEnd"/>
            <w:r w:rsidRPr="00FB6F38">
              <w:t>. в кислотах (</w:t>
            </w:r>
            <w:proofErr w:type="spellStart"/>
            <w:r w:rsidRPr="00FB6F38">
              <w:t>разб</w:t>
            </w:r>
            <w:proofErr w:type="spellEnd"/>
            <w:r w:rsidRPr="00FB6F38">
              <w:t>.)</w:t>
            </w:r>
          </w:p>
        </w:tc>
      </w:tr>
      <w:tr w:rsidR="00DC72B4" w:rsidRPr="00FB6F38" w14:paraId="3B970DFA" w14:textId="77777777" w:rsidTr="00B6292D">
        <w:trPr>
          <w:trHeight w:val="3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8597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III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D6C8" w14:textId="77777777" w:rsidR="00DC72B4" w:rsidRPr="00FB6F38" w:rsidRDefault="00DC72B4" w:rsidP="00B6292D">
            <w:pPr>
              <w:jc w:val="both"/>
              <w:rPr>
                <w:vertAlign w:val="superscript"/>
                <w:lang w:val="en-US"/>
              </w:rPr>
            </w:pPr>
            <w:r w:rsidRPr="00FB6F38">
              <w:rPr>
                <w:lang w:val="en-US"/>
              </w:rPr>
              <w:t>Ba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Ca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Sr</w:t>
            </w:r>
            <w:r w:rsidRPr="00FB6F38">
              <w:rPr>
                <w:vertAlign w:val="superscript"/>
                <w:lang w:val="en-US"/>
              </w:rPr>
              <w:t>2+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A45" w14:textId="77777777" w:rsidR="00DC72B4" w:rsidRPr="00FB6F38" w:rsidRDefault="00DC72B4" w:rsidP="00B6292D">
            <w:pPr>
              <w:jc w:val="center"/>
              <w:rPr>
                <w:vertAlign w:val="subscript"/>
                <w:lang w:val="en-US"/>
              </w:rPr>
            </w:pP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D53" w14:textId="77777777" w:rsidR="00DC72B4" w:rsidRPr="00FB6F38" w:rsidRDefault="00DC72B4" w:rsidP="00B6292D">
            <w:pPr>
              <w:jc w:val="both"/>
            </w:pPr>
            <w:r w:rsidRPr="00FB6F38">
              <w:rPr>
                <w:lang w:val="en-US"/>
              </w:rPr>
              <w:t>MSO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</w:t>
            </w:r>
            <w:proofErr w:type="spellStart"/>
            <w:r w:rsidRPr="00FB6F38">
              <w:t>н.р</w:t>
            </w:r>
            <w:proofErr w:type="spellEnd"/>
            <w:r w:rsidRPr="00FB6F38">
              <w:t>. в кислотах и щелочах</w:t>
            </w:r>
          </w:p>
        </w:tc>
      </w:tr>
      <w:tr w:rsidR="00DC72B4" w:rsidRPr="00FB6F38" w14:paraId="031D561E" w14:textId="77777777" w:rsidTr="00B6292D">
        <w:trPr>
          <w:trHeight w:val="3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0BD5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IV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C650" w14:textId="77777777" w:rsidR="00DC72B4" w:rsidRPr="00FB6F38" w:rsidRDefault="00DC72B4" w:rsidP="00B6292D">
            <w:pPr>
              <w:jc w:val="both"/>
              <w:rPr>
                <w:lang w:val="en-US"/>
              </w:rPr>
            </w:pPr>
            <w:r w:rsidRPr="00FB6F38">
              <w:rPr>
                <w:lang w:val="en-US"/>
              </w:rPr>
              <w:t>Al</w:t>
            </w:r>
            <w:r w:rsidRPr="00FB6F38">
              <w:rPr>
                <w:vertAlign w:val="superscript"/>
                <w:lang w:val="en-US"/>
              </w:rPr>
              <w:t>3+</w:t>
            </w:r>
            <w:r w:rsidRPr="00FB6F38">
              <w:rPr>
                <w:lang w:val="en-US"/>
              </w:rPr>
              <w:t>, Cr</w:t>
            </w:r>
            <w:r w:rsidRPr="00FB6F38">
              <w:rPr>
                <w:vertAlign w:val="superscript"/>
                <w:lang w:val="en-US"/>
              </w:rPr>
              <w:t>3+</w:t>
            </w:r>
            <w:r w:rsidRPr="00FB6F38">
              <w:rPr>
                <w:lang w:val="en-US"/>
              </w:rPr>
              <w:t>, Zn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Sn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 xml:space="preserve"> Sn(IV), As(III,V)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665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 xml:space="preserve">NaOH </w:t>
            </w:r>
            <w:r w:rsidRPr="00FB6F38">
              <w:t>избыток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9EF" w14:textId="77777777" w:rsidR="00DC72B4" w:rsidRPr="00FB6F38" w:rsidRDefault="00DC72B4" w:rsidP="00B6292D">
            <w:pPr>
              <w:jc w:val="both"/>
            </w:pPr>
            <w:r w:rsidRPr="00FB6F38">
              <w:rPr>
                <w:lang w:val="en-US"/>
              </w:rPr>
              <w:t>M</w:t>
            </w:r>
            <w:r w:rsidRPr="00FB6F38">
              <w:t>(</w:t>
            </w:r>
            <w:r w:rsidRPr="00FB6F38">
              <w:rPr>
                <w:lang w:val="en-US"/>
              </w:rPr>
              <w:t>OH</w:t>
            </w:r>
            <w:r w:rsidRPr="00FB6F38">
              <w:t>)</w:t>
            </w:r>
            <w:r w:rsidRPr="00FB6F38">
              <w:rPr>
                <w:vertAlign w:val="subscript"/>
                <w:lang w:val="en-US"/>
              </w:rPr>
              <w:t>n</w:t>
            </w:r>
            <w:r w:rsidRPr="00FB6F38">
              <w:t xml:space="preserve"> р. в избытке </w:t>
            </w:r>
            <w:r w:rsidRPr="00FB6F38">
              <w:rPr>
                <w:lang w:val="en-US"/>
              </w:rPr>
              <w:t>NaOH</w:t>
            </w:r>
          </w:p>
        </w:tc>
      </w:tr>
      <w:tr w:rsidR="00DC72B4" w:rsidRPr="00FB6F38" w14:paraId="78C1B90C" w14:textId="77777777" w:rsidTr="00B6292D">
        <w:trPr>
          <w:trHeight w:val="643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6A89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V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BA22" w14:textId="77777777" w:rsidR="00DC72B4" w:rsidRPr="00FB6F38" w:rsidRDefault="00DC72B4" w:rsidP="00B6292D">
            <w:pPr>
              <w:jc w:val="both"/>
              <w:rPr>
                <w:vertAlign w:val="superscript"/>
                <w:lang w:val="en-US"/>
              </w:rPr>
            </w:pPr>
            <w:r w:rsidRPr="00FB6F38">
              <w:rPr>
                <w:lang w:val="en-US"/>
              </w:rPr>
              <w:t>Fe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Fe</w:t>
            </w:r>
            <w:r w:rsidRPr="00FB6F38">
              <w:rPr>
                <w:vertAlign w:val="superscript"/>
                <w:lang w:val="en-US"/>
              </w:rPr>
              <w:t>3+</w:t>
            </w:r>
            <w:r w:rsidRPr="00FB6F38">
              <w:rPr>
                <w:lang w:val="en-US"/>
              </w:rPr>
              <w:t>, Bi</w:t>
            </w:r>
            <w:r w:rsidRPr="00FB6F38">
              <w:rPr>
                <w:vertAlign w:val="superscript"/>
                <w:lang w:val="en-US"/>
              </w:rPr>
              <w:t>3+</w:t>
            </w:r>
            <w:r w:rsidRPr="00FB6F38">
              <w:rPr>
                <w:lang w:val="en-US"/>
              </w:rPr>
              <w:t>, Mn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Mg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Sb(III,V)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9ED" w14:textId="77777777" w:rsidR="00DC72B4" w:rsidRPr="00FB6F38" w:rsidRDefault="00DC72B4" w:rsidP="00B6292D">
            <w:pPr>
              <w:jc w:val="center"/>
              <w:rPr>
                <w:lang w:val="en-US"/>
              </w:rPr>
            </w:pPr>
            <w:r w:rsidRPr="00FB6F38">
              <w:rPr>
                <w:lang w:val="en-US"/>
              </w:rPr>
              <w:t>NaOH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38C" w14:textId="77777777" w:rsidR="00DC72B4" w:rsidRPr="00FB6F38" w:rsidRDefault="00DC72B4" w:rsidP="00B6292D">
            <w:pPr>
              <w:jc w:val="both"/>
            </w:pPr>
            <w:r w:rsidRPr="00FB6F38">
              <w:rPr>
                <w:lang w:val="en-US"/>
              </w:rPr>
              <w:t>M</w:t>
            </w:r>
            <w:r w:rsidRPr="00FB6F38">
              <w:t>(</w:t>
            </w:r>
            <w:r w:rsidRPr="00FB6F38">
              <w:rPr>
                <w:lang w:val="en-US"/>
              </w:rPr>
              <w:t>OH</w:t>
            </w:r>
            <w:r w:rsidRPr="00FB6F38">
              <w:t>)</w:t>
            </w:r>
            <w:r w:rsidRPr="00FB6F38">
              <w:rPr>
                <w:vertAlign w:val="subscript"/>
                <w:lang w:val="en-US"/>
              </w:rPr>
              <w:t>n</w:t>
            </w:r>
            <w:r w:rsidRPr="00FB6F38">
              <w:t xml:space="preserve"> </w:t>
            </w:r>
            <w:proofErr w:type="spellStart"/>
            <w:r w:rsidRPr="00FB6F38">
              <w:t>н.р</w:t>
            </w:r>
            <w:proofErr w:type="spellEnd"/>
            <w:r w:rsidRPr="00FB6F38">
              <w:t xml:space="preserve">. в избытке </w:t>
            </w:r>
            <w:r w:rsidRPr="00FB6F38">
              <w:rPr>
                <w:lang w:val="en-US"/>
              </w:rPr>
              <w:t>NaOH</w:t>
            </w:r>
          </w:p>
        </w:tc>
      </w:tr>
      <w:tr w:rsidR="00DC72B4" w:rsidRPr="00FB6F38" w14:paraId="2EB9CE74" w14:textId="77777777" w:rsidTr="00B6292D">
        <w:trPr>
          <w:trHeight w:val="3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F21E" w14:textId="77777777" w:rsidR="00DC72B4" w:rsidRPr="00FB6F38" w:rsidRDefault="00DC72B4" w:rsidP="00B6292D">
            <w:pPr>
              <w:jc w:val="center"/>
            </w:pPr>
            <w:r w:rsidRPr="00FB6F38">
              <w:rPr>
                <w:lang w:val="en-US"/>
              </w:rPr>
              <w:t>VI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1AF" w14:textId="77777777" w:rsidR="00DC72B4" w:rsidRPr="00FB6F38" w:rsidRDefault="00DC72B4" w:rsidP="00B6292D">
            <w:pPr>
              <w:jc w:val="both"/>
              <w:rPr>
                <w:vertAlign w:val="superscript"/>
                <w:lang w:val="en-US"/>
              </w:rPr>
            </w:pPr>
            <w:r w:rsidRPr="00FB6F38">
              <w:rPr>
                <w:lang w:val="en-US"/>
              </w:rPr>
              <w:t>Cu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Hg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Ni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Co</w:t>
            </w:r>
            <w:r w:rsidRPr="00FB6F38">
              <w:rPr>
                <w:vertAlign w:val="superscript"/>
                <w:lang w:val="en-US"/>
              </w:rPr>
              <w:t>2+</w:t>
            </w:r>
            <w:r w:rsidRPr="00FB6F38">
              <w:rPr>
                <w:lang w:val="en-US"/>
              </w:rPr>
              <w:t>, Cd</w:t>
            </w:r>
            <w:r w:rsidRPr="00FB6F38">
              <w:rPr>
                <w:vertAlign w:val="superscript"/>
                <w:lang w:val="en-US"/>
              </w:rPr>
              <w:t>2+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024" w14:textId="77777777" w:rsidR="00DC72B4" w:rsidRPr="00FB6F38" w:rsidRDefault="00DC72B4" w:rsidP="00B6292D">
            <w:pPr>
              <w:jc w:val="center"/>
            </w:pP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  <w:lang w:val="en-US"/>
              </w:rPr>
              <w:t>3</w:t>
            </w:r>
            <w:r w:rsidRPr="00FB6F38">
              <w:rPr>
                <w:lang w:val="en-US"/>
              </w:rPr>
              <w:sym w:font="Symbol" w:char="F0D7"/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O</w:t>
            </w:r>
            <w:r w:rsidRPr="00FB6F38">
              <w:t xml:space="preserve"> избыток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1CD" w14:textId="77777777" w:rsidR="00DC72B4" w:rsidRPr="00FB6F38" w:rsidRDefault="00DC72B4" w:rsidP="00B6292D">
            <w:pPr>
              <w:jc w:val="both"/>
              <w:rPr>
                <w:lang w:val="pt-BR"/>
              </w:rPr>
            </w:pPr>
            <w:r w:rsidRPr="00FB6F38">
              <w:rPr>
                <w:lang w:val="pt-BR"/>
              </w:rPr>
              <w:t>M(OH)</w:t>
            </w:r>
            <w:r w:rsidRPr="00FB6F38">
              <w:rPr>
                <w:vertAlign w:val="subscript"/>
                <w:lang w:val="pt-BR"/>
              </w:rPr>
              <w:t>n</w:t>
            </w:r>
            <w:r w:rsidRPr="00FB6F38">
              <w:rPr>
                <w:lang w:val="pt-BR"/>
              </w:rPr>
              <w:t xml:space="preserve"> </w:t>
            </w:r>
            <w:r w:rsidRPr="00FB6F38">
              <w:t>р</w:t>
            </w:r>
            <w:r w:rsidRPr="00FB6F38">
              <w:rPr>
                <w:lang w:val="pt-BR"/>
              </w:rPr>
              <w:t xml:space="preserve">. </w:t>
            </w:r>
            <w:r w:rsidRPr="00FB6F38">
              <w:t>в</w:t>
            </w:r>
            <w:r w:rsidRPr="00FB6F38">
              <w:rPr>
                <w:lang w:val="pt-BR"/>
              </w:rPr>
              <w:t xml:space="preserve"> </w:t>
            </w:r>
            <w:r w:rsidRPr="00FB6F38">
              <w:t>избытке</w:t>
            </w:r>
            <w:r w:rsidRPr="00FB6F38">
              <w:rPr>
                <w:lang w:val="pt-BR"/>
              </w:rPr>
              <w:t xml:space="preserve"> NH</w:t>
            </w:r>
            <w:r w:rsidRPr="00FB6F38">
              <w:rPr>
                <w:vertAlign w:val="subscript"/>
                <w:lang w:val="pt-BR"/>
              </w:rPr>
              <w:t>3</w:t>
            </w:r>
            <w:r w:rsidRPr="00FB6F38">
              <w:rPr>
                <w:lang w:val="en-US"/>
              </w:rPr>
              <w:sym w:font="Symbol" w:char="F0D7"/>
            </w:r>
            <w:r w:rsidRPr="00FB6F38">
              <w:rPr>
                <w:lang w:val="pt-BR"/>
              </w:rPr>
              <w:t>H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O</w:t>
            </w:r>
          </w:p>
        </w:tc>
      </w:tr>
    </w:tbl>
    <w:p w14:paraId="29320ED6" w14:textId="77777777" w:rsidR="00DC72B4" w:rsidRPr="00FB6F38" w:rsidRDefault="00DC72B4" w:rsidP="00DC72B4">
      <w:pPr>
        <w:rPr>
          <w:rFonts w:ascii="Times New Roman" w:hAnsi="Times New Roman" w:cs="Times New Roman"/>
          <w:sz w:val="20"/>
          <w:szCs w:val="20"/>
          <w:lang w:val="pt-BR"/>
        </w:rPr>
      </w:pPr>
    </w:p>
    <w:p w14:paraId="006FE14B" w14:textId="77777777" w:rsidR="00DC72B4" w:rsidRPr="00FB6F38" w:rsidRDefault="00DC72B4" w:rsidP="00DC72B4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Рекомендации к выполнению лабораторного практикума </w:t>
      </w:r>
    </w:p>
    <w:p w14:paraId="5F229A8A" w14:textId="77777777" w:rsidR="00DC72B4" w:rsidRPr="00FB6F38" w:rsidRDefault="00DC72B4" w:rsidP="00DC72B4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>по качественному анализу</w:t>
      </w:r>
    </w:p>
    <w:p w14:paraId="4D8F84FD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- подготовка к лабораторной работе включает: 1) ознакомление с теоретическим материалом; 2) ответы на вопросы для самоподготовки; 3) оформление в лабораторном журнале таблиц по форме, приведённой в приложении 1.</w:t>
      </w:r>
    </w:p>
    <w:p w14:paraId="15EDAF96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- аналитические реакции, приведённые в графе «выполнить» экспериментально выполняются на лабораторном занятии;</w:t>
      </w:r>
    </w:p>
    <w:p w14:paraId="5A75C084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- реакции, приведённые в графе «знать» рассматриваются теоретически и уравнения их приводятся в лабораторном журнале;</w:t>
      </w:r>
    </w:p>
    <w:p w14:paraId="72677C8A" w14:textId="77777777" w:rsidR="00DC72B4" w:rsidRPr="00FB6F38" w:rsidRDefault="00DC72B4" w:rsidP="00DC72B4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- уравнения аналитических реакций можно записывать как в молекулярном, так и в ионном виде. </w:t>
      </w:r>
    </w:p>
    <w:p w14:paraId="0721AC41" w14:textId="77777777" w:rsidR="00DC72B4" w:rsidRPr="00FB6F38" w:rsidRDefault="00DC72B4" w:rsidP="00DC72B4">
      <w:pPr>
        <w:pStyle w:val="4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</w:p>
    <w:p w14:paraId="3200C4B7" w14:textId="77777777" w:rsidR="00FB6F38" w:rsidRPr="00FB6F38" w:rsidRDefault="00FB6F38" w:rsidP="00FB6F38">
      <w:pPr>
        <w:pStyle w:val="4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</w:p>
    <w:p w14:paraId="62876D94" w14:textId="77777777" w:rsidR="00FB6F38" w:rsidRPr="00FB6F38" w:rsidRDefault="00FB6F38" w:rsidP="00FB6F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Характерные реакции на катионы I - II групп</w:t>
      </w:r>
    </w:p>
    <w:p w14:paraId="0083C373" w14:textId="77777777" w:rsidR="00FB6F38" w:rsidRPr="00FB6F38" w:rsidRDefault="00FB6F38" w:rsidP="00FB6F38">
      <w:pPr>
        <w:spacing w:before="120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Цель работы: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ознакомление с кислотно-основной схемой классификации катионов, изучение аналитических реакции на катионы I и II групп и свойств получающихся осадков. </w:t>
      </w:r>
    </w:p>
    <w:p w14:paraId="59EDCFD8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</w:pP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 xml:space="preserve">I </w:t>
      </w:r>
      <w:r w:rsidRPr="00FB6F38">
        <w:rPr>
          <w:rFonts w:ascii="Times New Roman" w:hAnsi="Times New Roman" w:cs="Times New Roman"/>
          <w:b/>
          <w:sz w:val="20"/>
          <w:szCs w:val="20"/>
        </w:rPr>
        <w:t>группа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 xml:space="preserve"> NH</w:t>
      </w:r>
      <w:r w:rsidRPr="00FB6F38">
        <w:rPr>
          <w:rFonts w:ascii="Times New Roman" w:hAnsi="Times New Roman" w:cs="Times New Roman"/>
          <w:b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+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>, Na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+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>, K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+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81"/>
        <w:gridCol w:w="3358"/>
        <w:gridCol w:w="2001"/>
      </w:tblGrid>
      <w:tr w:rsidR="00FB6F38" w:rsidRPr="00FB6F38" w14:paraId="6F584944" w14:textId="77777777" w:rsidTr="009767AD">
        <w:tc>
          <w:tcPr>
            <w:tcW w:w="981" w:type="dxa"/>
          </w:tcPr>
          <w:p w14:paraId="134B6CBC" w14:textId="77777777" w:rsidR="00FB6F38" w:rsidRPr="00FB6F38" w:rsidRDefault="00FB6F38" w:rsidP="009767AD">
            <w:pPr>
              <w:jc w:val="both"/>
              <w:rPr>
                <w:b/>
              </w:rPr>
            </w:pPr>
            <w:r w:rsidRPr="00FB6F38">
              <w:rPr>
                <w:b/>
              </w:rPr>
              <w:t>Катион</w:t>
            </w:r>
          </w:p>
        </w:tc>
        <w:tc>
          <w:tcPr>
            <w:tcW w:w="3358" w:type="dxa"/>
          </w:tcPr>
          <w:p w14:paraId="4F973061" w14:textId="77777777" w:rsidR="00FB6F38" w:rsidRPr="00FB6F38" w:rsidRDefault="00FB6F38" w:rsidP="009767AD">
            <w:pPr>
              <w:jc w:val="center"/>
              <w:rPr>
                <w:b/>
              </w:rPr>
            </w:pPr>
            <w:r w:rsidRPr="00FB6F38">
              <w:rPr>
                <w:b/>
              </w:rPr>
              <w:t>Выполнить</w:t>
            </w:r>
          </w:p>
        </w:tc>
        <w:tc>
          <w:tcPr>
            <w:tcW w:w="2001" w:type="dxa"/>
          </w:tcPr>
          <w:p w14:paraId="7627C909" w14:textId="77777777" w:rsidR="00FB6F38" w:rsidRPr="00FB6F38" w:rsidRDefault="00FB6F38" w:rsidP="009767AD">
            <w:pPr>
              <w:jc w:val="center"/>
              <w:rPr>
                <w:b/>
              </w:rPr>
            </w:pPr>
            <w:r w:rsidRPr="00FB6F38">
              <w:rPr>
                <w:b/>
              </w:rPr>
              <w:t>Знать</w:t>
            </w:r>
          </w:p>
        </w:tc>
      </w:tr>
      <w:tr w:rsidR="00FB6F38" w:rsidRPr="00FB6F38" w14:paraId="1394731A" w14:textId="77777777" w:rsidTr="009767AD">
        <w:tc>
          <w:tcPr>
            <w:tcW w:w="981" w:type="dxa"/>
            <w:vMerge w:val="restart"/>
          </w:tcPr>
          <w:p w14:paraId="28FF9E3B" w14:textId="77777777" w:rsidR="00FB6F38" w:rsidRPr="00FB6F38" w:rsidRDefault="00FB6F38" w:rsidP="009767AD">
            <w:pPr>
              <w:jc w:val="center"/>
              <w:rPr>
                <w:b/>
              </w:rPr>
            </w:pPr>
            <w:r w:rsidRPr="00FB6F38">
              <w:rPr>
                <w:b/>
                <w:lang w:val="en-US"/>
              </w:rPr>
              <w:t>NH</w:t>
            </w:r>
            <w:r w:rsidRPr="00FB6F38">
              <w:rPr>
                <w:b/>
                <w:vertAlign w:val="subscript"/>
              </w:rPr>
              <w:t>4</w:t>
            </w:r>
            <w:r w:rsidRPr="00FB6F38">
              <w:rPr>
                <w:b/>
                <w:vertAlign w:val="superscript"/>
              </w:rPr>
              <w:t>+</w:t>
            </w:r>
          </w:p>
        </w:tc>
        <w:tc>
          <w:tcPr>
            <w:tcW w:w="3358" w:type="dxa"/>
          </w:tcPr>
          <w:p w14:paraId="7165FFE4" w14:textId="77777777" w:rsidR="00FB6F38" w:rsidRPr="00FB6F38" w:rsidRDefault="00FB6F38" w:rsidP="009767AD">
            <w:r w:rsidRPr="00FB6F38">
              <w:t>1. реакция с реактивом Нес</w:t>
            </w:r>
            <w:r w:rsidRPr="00FB6F38">
              <w:rPr>
                <w:lang w:val="en-US"/>
              </w:rPr>
              <w:t>c</w:t>
            </w:r>
            <w:proofErr w:type="spellStart"/>
            <w:r w:rsidRPr="00FB6F38">
              <w:t>лера</w:t>
            </w:r>
            <w:proofErr w:type="spellEnd"/>
            <w:r w:rsidRPr="00FB6F38">
              <w:t xml:space="preserve"> K</w:t>
            </w:r>
            <w:r w:rsidRPr="00FB6F38">
              <w:rPr>
                <w:vertAlign w:val="subscript"/>
              </w:rPr>
              <w:t>2</w:t>
            </w:r>
            <w:r w:rsidRPr="00FB6F38">
              <w:t>[</w:t>
            </w:r>
            <w:proofErr w:type="spellStart"/>
            <w:r w:rsidRPr="00FB6F38">
              <w:rPr>
                <w:lang w:val="en-US"/>
              </w:rPr>
              <w:t>HgJ</w:t>
            </w:r>
            <w:proofErr w:type="spellEnd"/>
            <w:r w:rsidRPr="00FB6F38">
              <w:rPr>
                <w:vertAlign w:val="subscript"/>
              </w:rPr>
              <w:t>4</w:t>
            </w:r>
            <w:r w:rsidRPr="00FB6F38">
              <w:t>]</w:t>
            </w:r>
          </w:p>
        </w:tc>
        <w:tc>
          <w:tcPr>
            <w:tcW w:w="2001" w:type="dxa"/>
          </w:tcPr>
          <w:p w14:paraId="7116D273" w14:textId="77777777" w:rsidR="00FB6F38" w:rsidRPr="00FB6F38" w:rsidRDefault="00FB6F38" w:rsidP="009767AD">
            <w:pPr>
              <w:rPr>
                <w:vertAlign w:val="subscript"/>
              </w:rPr>
            </w:pPr>
            <w:r w:rsidRPr="00FB6F38">
              <w:t xml:space="preserve">1. реакция с </w:t>
            </w:r>
            <w:proofErr w:type="spellStart"/>
            <w:r w:rsidRPr="00FB6F38">
              <w:rPr>
                <w:lang w:val="en-US"/>
              </w:rPr>
              <w:t>NaHC</w:t>
            </w:r>
            <w:proofErr w:type="spellEnd"/>
            <w:r w:rsidRPr="00FB6F38">
              <w:rPr>
                <w:vertAlign w:val="subscript"/>
              </w:rPr>
              <w:t>4</w:t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</w:rPr>
              <w:t>4</w:t>
            </w:r>
            <w:r w:rsidRPr="00FB6F38">
              <w:rPr>
                <w:lang w:val="en-US"/>
              </w:rPr>
              <w:t>O</w:t>
            </w:r>
            <w:r w:rsidRPr="00FB6F38">
              <w:rPr>
                <w:vertAlign w:val="subscript"/>
              </w:rPr>
              <w:t>6</w:t>
            </w:r>
          </w:p>
        </w:tc>
      </w:tr>
      <w:tr w:rsidR="00FB6F38" w:rsidRPr="00FB6F38" w14:paraId="2055FCD5" w14:textId="77777777" w:rsidTr="009767AD">
        <w:tc>
          <w:tcPr>
            <w:tcW w:w="981" w:type="dxa"/>
            <w:vMerge/>
          </w:tcPr>
          <w:p w14:paraId="41106085" w14:textId="77777777" w:rsidR="00FB6F38" w:rsidRPr="00FB6F38" w:rsidRDefault="00FB6F38" w:rsidP="009767AD">
            <w:pPr>
              <w:jc w:val="center"/>
              <w:rPr>
                <w:u w:val="single"/>
              </w:rPr>
            </w:pPr>
          </w:p>
        </w:tc>
        <w:tc>
          <w:tcPr>
            <w:tcW w:w="3358" w:type="dxa"/>
          </w:tcPr>
          <w:p w14:paraId="2C53B160" w14:textId="77777777" w:rsidR="00FB6F38" w:rsidRPr="00FB6F38" w:rsidRDefault="00FB6F38" w:rsidP="009767AD">
            <w:pPr>
              <w:rPr>
                <w:vertAlign w:val="superscript"/>
                <w:lang w:val="en-US"/>
              </w:rPr>
            </w:pPr>
            <w:r w:rsidRPr="00FB6F38">
              <w:t xml:space="preserve">2. реакция с </w:t>
            </w:r>
            <w:proofErr w:type="spellStart"/>
            <w:r w:rsidRPr="00FB6F38">
              <w:t>NaOH</w:t>
            </w:r>
            <w:proofErr w:type="spellEnd"/>
            <w:r w:rsidRPr="00FB6F38">
              <w:t>, t</w:t>
            </w:r>
            <w:r w:rsidRPr="00FB6F38">
              <w:rPr>
                <w:vertAlign w:val="superscript"/>
              </w:rPr>
              <w:t>0</w:t>
            </w:r>
          </w:p>
        </w:tc>
        <w:tc>
          <w:tcPr>
            <w:tcW w:w="2001" w:type="dxa"/>
          </w:tcPr>
          <w:p w14:paraId="21C8684C" w14:textId="77777777" w:rsidR="00FB6F38" w:rsidRPr="00FB6F38" w:rsidRDefault="00FB6F38" w:rsidP="009767AD">
            <w:pPr>
              <w:rPr>
                <w:lang w:val="pt-BR"/>
              </w:rPr>
            </w:pPr>
            <w:r w:rsidRPr="00FB6F38">
              <w:rPr>
                <w:lang w:val="pt-BR"/>
              </w:rPr>
              <w:t>2.</w:t>
            </w:r>
            <w:r w:rsidRPr="00FB6F38">
              <w:t>реакция</w:t>
            </w:r>
            <w:r w:rsidRPr="00FB6F38">
              <w:rPr>
                <w:lang w:val="pt-BR"/>
              </w:rPr>
              <w:t xml:space="preserve"> </w:t>
            </w:r>
            <w:r w:rsidRPr="00FB6F38">
              <w:t>с</w:t>
            </w:r>
            <w:r w:rsidRPr="00FB6F38">
              <w:rPr>
                <w:lang w:val="pt-BR"/>
              </w:rPr>
              <w:t xml:space="preserve"> Na</w:t>
            </w:r>
            <w:r w:rsidRPr="00FB6F38">
              <w:rPr>
                <w:vertAlign w:val="subscript"/>
                <w:lang w:val="pt-BR"/>
              </w:rPr>
              <w:t>3</w:t>
            </w:r>
            <w:r w:rsidRPr="00FB6F38">
              <w:rPr>
                <w:lang w:val="pt-BR"/>
              </w:rPr>
              <w:t>[Co(NO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)</w:t>
            </w:r>
            <w:r w:rsidRPr="00FB6F38">
              <w:rPr>
                <w:vertAlign w:val="subscript"/>
                <w:lang w:val="pt-BR"/>
              </w:rPr>
              <w:t>6</w:t>
            </w:r>
            <w:r w:rsidRPr="00FB6F38">
              <w:rPr>
                <w:lang w:val="pt-BR"/>
              </w:rPr>
              <w:t>]</w:t>
            </w:r>
          </w:p>
        </w:tc>
      </w:tr>
      <w:tr w:rsidR="00FB6F38" w:rsidRPr="00FB6F38" w14:paraId="585F4726" w14:textId="77777777" w:rsidTr="009767AD">
        <w:tc>
          <w:tcPr>
            <w:tcW w:w="981" w:type="dxa"/>
          </w:tcPr>
          <w:p w14:paraId="1DD14D53" w14:textId="77777777" w:rsidR="00FB6F38" w:rsidRPr="00FB6F38" w:rsidRDefault="00FB6F38" w:rsidP="009767AD">
            <w:pPr>
              <w:jc w:val="center"/>
              <w:rPr>
                <w:lang w:val="en-US"/>
              </w:rPr>
            </w:pPr>
            <w:r w:rsidRPr="00FB6F38">
              <w:rPr>
                <w:b/>
                <w:lang w:val="en-US"/>
              </w:rPr>
              <w:t>Na</w:t>
            </w:r>
            <w:r w:rsidRPr="00FB6F38">
              <w:rPr>
                <w:b/>
                <w:vertAlign w:val="superscript"/>
              </w:rPr>
              <w:t>+</w:t>
            </w:r>
          </w:p>
        </w:tc>
        <w:tc>
          <w:tcPr>
            <w:tcW w:w="3358" w:type="dxa"/>
          </w:tcPr>
          <w:p w14:paraId="019029BF" w14:textId="77777777" w:rsidR="00FB6F38" w:rsidRPr="00FB6F38" w:rsidRDefault="00FB6F38" w:rsidP="009767AD">
            <w:pPr>
              <w:rPr>
                <w:vertAlign w:val="subscript"/>
              </w:rPr>
            </w:pPr>
            <w:r w:rsidRPr="00FB6F38">
              <w:t xml:space="preserve">1. микрокристаллоскопическая реакция с </w:t>
            </w:r>
            <w:proofErr w:type="spellStart"/>
            <w:r w:rsidRPr="00FB6F38">
              <w:t>цинкуранилацетатом</w:t>
            </w:r>
            <w:proofErr w:type="spellEnd"/>
            <w:r w:rsidRPr="00FB6F38">
              <w:t xml:space="preserve"> </w:t>
            </w:r>
            <w:proofErr w:type="spellStart"/>
            <w:r w:rsidRPr="00FB6F38">
              <w:t>Zn</w:t>
            </w:r>
            <w:proofErr w:type="spellEnd"/>
            <w:r w:rsidRPr="00FB6F38">
              <w:t>(</w:t>
            </w:r>
            <w:r w:rsidRPr="00FB6F38">
              <w:rPr>
                <w:lang w:val="en-US"/>
              </w:rPr>
              <w:t>UO</w:t>
            </w:r>
            <w:r w:rsidRPr="00FB6F38">
              <w:rPr>
                <w:vertAlign w:val="subscript"/>
              </w:rPr>
              <w:t>2</w:t>
            </w:r>
            <w:r w:rsidRPr="00FB6F38">
              <w:t>)</w:t>
            </w:r>
            <w:r w:rsidRPr="00FB6F38">
              <w:rPr>
                <w:vertAlign w:val="subscript"/>
              </w:rPr>
              <w:t>3</w:t>
            </w:r>
            <w:r w:rsidRPr="00FB6F38">
              <w:t>(</w:t>
            </w:r>
            <w:r w:rsidRPr="00FB6F38">
              <w:rPr>
                <w:lang w:val="en-US"/>
              </w:rPr>
              <w:t>CH</w:t>
            </w:r>
            <w:r w:rsidRPr="00FB6F38">
              <w:rPr>
                <w:vertAlign w:val="subscript"/>
              </w:rPr>
              <w:t>3</w:t>
            </w:r>
            <w:r w:rsidRPr="00FB6F38">
              <w:rPr>
                <w:lang w:val="en-US"/>
              </w:rPr>
              <w:t>COO</w:t>
            </w:r>
            <w:r w:rsidRPr="00FB6F38">
              <w:t>)</w:t>
            </w:r>
            <w:r w:rsidRPr="00FB6F38">
              <w:rPr>
                <w:vertAlign w:val="subscript"/>
              </w:rPr>
              <w:t>8</w:t>
            </w:r>
          </w:p>
        </w:tc>
        <w:tc>
          <w:tcPr>
            <w:tcW w:w="2001" w:type="dxa"/>
          </w:tcPr>
          <w:p w14:paraId="129E2788" w14:textId="77777777" w:rsidR="00FB6F38" w:rsidRPr="00FB6F38" w:rsidRDefault="00FB6F38" w:rsidP="009767AD"/>
        </w:tc>
      </w:tr>
      <w:tr w:rsidR="00FB6F38" w:rsidRPr="00FB6F38" w14:paraId="17E6B667" w14:textId="77777777" w:rsidTr="009767AD">
        <w:tc>
          <w:tcPr>
            <w:tcW w:w="981" w:type="dxa"/>
          </w:tcPr>
          <w:p w14:paraId="5A3971BB" w14:textId="77777777" w:rsidR="00FB6F38" w:rsidRPr="00FB6F38" w:rsidRDefault="00FB6F38" w:rsidP="009767AD">
            <w:pPr>
              <w:jc w:val="center"/>
              <w:rPr>
                <w:b/>
                <w:vertAlign w:val="superscript"/>
                <w:lang w:val="en-US"/>
              </w:rPr>
            </w:pPr>
            <w:r w:rsidRPr="00FB6F38">
              <w:rPr>
                <w:b/>
                <w:lang w:val="en-US"/>
              </w:rPr>
              <w:t>K</w:t>
            </w:r>
            <w:r w:rsidRPr="00FB6F38">
              <w:rPr>
                <w:b/>
                <w:vertAlign w:val="superscript"/>
                <w:lang w:val="en-US"/>
              </w:rPr>
              <w:t>+</w:t>
            </w:r>
          </w:p>
        </w:tc>
        <w:tc>
          <w:tcPr>
            <w:tcW w:w="3358" w:type="dxa"/>
          </w:tcPr>
          <w:p w14:paraId="68CCEAE6" w14:textId="77777777" w:rsidR="00FB6F38" w:rsidRPr="00FB6F38" w:rsidRDefault="00FB6F38" w:rsidP="009767AD">
            <w:pPr>
              <w:rPr>
                <w:lang w:val="pt-BR"/>
              </w:rPr>
            </w:pPr>
            <w:r w:rsidRPr="00FB6F38">
              <w:rPr>
                <w:lang w:val="pt-BR"/>
              </w:rPr>
              <w:t>1.</w:t>
            </w:r>
            <w:r w:rsidRPr="00FB6F38">
              <w:t>реакция</w:t>
            </w:r>
            <w:r w:rsidRPr="00FB6F38">
              <w:rPr>
                <w:lang w:val="pt-BR"/>
              </w:rPr>
              <w:t xml:space="preserve"> </w:t>
            </w:r>
            <w:r w:rsidRPr="00FB6F38">
              <w:t>с</w:t>
            </w:r>
            <w:r w:rsidRPr="00FB6F38">
              <w:rPr>
                <w:lang w:val="pt-BR"/>
              </w:rPr>
              <w:t xml:space="preserve"> Na</w:t>
            </w:r>
            <w:r w:rsidRPr="00FB6F38">
              <w:rPr>
                <w:vertAlign w:val="subscript"/>
                <w:lang w:val="pt-BR"/>
              </w:rPr>
              <w:t>3</w:t>
            </w:r>
            <w:r w:rsidRPr="00FB6F38">
              <w:rPr>
                <w:lang w:val="pt-BR"/>
              </w:rPr>
              <w:t>[Co(NO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)</w:t>
            </w:r>
            <w:r w:rsidRPr="00FB6F38">
              <w:rPr>
                <w:vertAlign w:val="subscript"/>
                <w:lang w:val="pt-BR"/>
              </w:rPr>
              <w:t>6</w:t>
            </w:r>
            <w:r w:rsidRPr="00FB6F38">
              <w:rPr>
                <w:lang w:val="pt-BR"/>
              </w:rPr>
              <w:t>]</w:t>
            </w:r>
          </w:p>
        </w:tc>
        <w:tc>
          <w:tcPr>
            <w:tcW w:w="2001" w:type="dxa"/>
          </w:tcPr>
          <w:p w14:paraId="185C5CD6" w14:textId="77777777" w:rsidR="00FB6F38" w:rsidRPr="00FB6F38" w:rsidRDefault="00FB6F38" w:rsidP="009767AD">
            <w:pPr>
              <w:rPr>
                <w:lang w:val="pt-BR"/>
              </w:rPr>
            </w:pPr>
            <w:r w:rsidRPr="00FB6F38">
              <w:rPr>
                <w:lang w:val="pt-BR"/>
              </w:rPr>
              <w:t xml:space="preserve">1. </w:t>
            </w:r>
            <w:r w:rsidRPr="00FB6F38">
              <w:t>реакция</w:t>
            </w:r>
            <w:r w:rsidRPr="00FB6F38">
              <w:rPr>
                <w:lang w:val="pt-BR"/>
              </w:rPr>
              <w:t xml:space="preserve"> </w:t>
            </w:r>
            <w:r w:rsidRPr="00FB6F38">
              <w:t>с</w:t>
            </w:r>
            <w:r w:rsidRPr="00FB6F38">
              <w:rPr>
                <w:lang w:val="pt-BR"/>
              </w:rPr>
              <w:t xml:space="preserve"> NaHC</w:t>
            </w:r>
            <w:r w:rsidRPr="00FB6F38">
              <w:rPr>
                <w:vertAlign w:val="subscript"/>
                <w:lang w:val="pt-BR"/>
              </w:rPr>
              <w:t>4</w:t>
            </w:r>
            <w:r w:rsidRPr="00FB6F38">
              <w:rPr>
                <w:lang w:val="pt-BR"/>
              </w:rPr>
              <w:t>H</w:t>
            </w:r>
            <w:r w:rsidRPr="00FB6F38">
              <w:rPr>
                <w:vertAlign w:val="subscript"/>
                <w:lang w:val="pt-BR"/>
              </w:rPr>
              <w:t>4</w:t>
            </w:r>
            <w:r w:rsidRPr="00FB6F38">
              <w:rPr>
                <w:lang w:val="pt-BR"/>
              </w:rPr>
              <w:t>O</w:t>
            </w:r>
            <w:r w:rsidRPr="00FB6F38">
              <w:rPr>
                <w:vertAlign w:val="subscript"/>
                <w:lang w:val="pt-BR"/>
              </w:rPr>
              <w:t>6</w:t>
            </w:r>
          </w:p>
          <w:p w14:paraId="2A624B12" w14:textId="77777777" w:rsidR="00FB6F38" w:rsidRPr="00FB6F38" w:rsidRDefault="00FB6F38" w:rsidP="009767AD">
            <w:r w:rsidRPr="00FB6F38">
              <w:t>(</w:t>
            </w:r>
            <w:r w:rsidRPr="00FB6F38">
              <w:rPr>
                <w:lang w:val="pt-BR"/>
              </w:rPr>
              <w:t>H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C</w:t>
            </w:r>
            <w:r w:rsidRPr="00FB6F38">
              <w:rPr>
                <w:vertAlign w:val="subscript"/>
                <w:lang w:val="pt-BR"/>
              </w:rPr>
              <w:t>4</w:t>
            </w:r>
            <w:r w:rsidRPr="00FB6F38">
              <w:rPr>
                <w:lang w:val="pt-BR"/>
              </w:rPr>
              <w:t>H</w:t>
            </w:r>
            <w:r w:rsidRPr="00FB6F38">
              <w:rPr>
                <w:vertAlign w:val="subscript"/>
                <w:lang w:val="pt-BR"/>
              </w:rPr>
              <w:t>4</w:t>
            </w:r>
            <w:r w:rsidRPr="00FB6F38">
              <w:rPr>
                <w:lang w:val="pt-BR"/>
              </w:rPr>
              <w:t>O</w:t>
            </w:r>
            <w:r w:rsidRPr="00FB6F38">
              <w:rPr>
                <w:vertAlign w:val="subscript"/>
                <w:lang w:val="pt-BR"/>
              </w:rPr>
              <w:t>6</w:t>
            </w:r>
            <w:r w:rsidRPr="00FB6F38">
              <w:t>)</w:t>
            </w:r>
          </w:p>
        </w:tc>
      </w:tr>
    </w:tbl>
    <w:p w14:paraId="08F03E20" w14:textId="77777777" w:rsidR="00FB6F38" w:rsidRPr="00FB6F38" w:rsidRDefault="00FB6F38" w:rsidP="00FB6F38">
      <w:pPr>
        <w:spacing w:before="120"/>
        <w:ind w:firstLine="454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+</w:t>
      </w:r>
    </w:p>
    <w:p w14:paraId="038C07A7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 xml:space="preserve">1. Реактив </w:t>
      </w:r>
      <w:proofErr w:type="spellStart"/>
      <w:r w:rsidRPr="00FB6F38">
        <w:rPr>
          <w:rFonts w:ascii="Times New Roman" w:hAnsi="Times New Roman" w:cs="Times New Roman"/>
          <w:b/>
          <w:sz w:val="20"/>
          <w:szCs w:val="20"/>
        </w:rPr>
        <w:t>Несслера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в щелочной среде образует с ионами аммония оранжевый осадок:</w:t>
      </w:r>
    </w:p>
    <w:p w14:paraId="2E0E43B9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Cl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K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HgI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KOH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[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OHg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>]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I</w:t>
      </w:r>
      <w:r w:rsidRPr="00FB6F38">
        <w:rPr>
          <w:rFonts w:ascii="Times New Roman" w:hAnsi="Times New Roman" w:cs="Times New Roman"/>
          <w:sz w:val="20"/>
          <w:szCs w:val="20"/>
        </w:rPr>
        <w:t>↓ + 7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KI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KCl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</w:p>
    <w:p w14:paraId="7448D091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аммония, добавляют 1-2 капли реактива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Несслера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. Образуется оранжевый осадок. При наличии следов аммонийных ионов раствор окрашивается в желтый цвет.</w:t>
      </w:r>
    </w:p>
    <w:p w14:paraId="28764C01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2. Гидроксид натрия (калия).</w:t>
      </w:r>
      <w:r w:rsidRPr="00FB6F38">
        <w:rPr>
          <w:rFonts w:ascii="Times New Roman" w:hAnsi="Times New Roman" w:cs="Times New Roman"/>
          <w:sz w:val="20"/>
          <w:szCs w:val="20"/>
        </w:rPr>
        <w:t xml:space="preserve"> Реакция специфическая. При действии щелочей на раствор соли аммония при нагревании выделяется газообразный аммиак.</w:t>
      </w:r>
    </w:p>
    <w:p w14:paraId="5D4E899E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OH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sym w:font="Symbol" w:char="F0AD"/>
      </w:r>
      <w:r w:rsidRPr="00FB6F38">
        <w:rPr>
          <w:rFonts w:ascii="Times New Roman" w:hAnsi="Times New Roman" w:cs="Times New Roman"/>
          <w:sz w:val="20"/>
          <w:szCs w:val="20"/>
        </w:rPr>
        <w:t xml:space="preserve">+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14:paraId="290268A3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lastRenderedPageBreak/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аммония, добавляют несколько капель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FB6F38">
        <w:rPr>
          <w:rFonts w:ascii="Times New Roman" w:hAnsi="Times New Roman" w:cs="Times New Roman"/>
          <w:sz w:val="20"/>
          <w:szCs w:val="20"/>
        </w:rPr>
        <w:t>ОН (КОН) и подогревают содержимое пробирки на водяной бане. Выделяющийся аммиак можно обнаружить по изменению окраски универсальной индикаторной или лакмусовой бумаги, смоченной дистиллированной водой и внесенной в пары.</w:t>
      </w:r>
    </w:p>
    <w:p w14:paraId="5C7500D1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AD3655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N</w:t>
      </w:r>
      <w:r w:rsidRPr="00FB6F38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+</w:t>
      </w:r>
    </w:p>
    <w:p w14:paraId="030A1DA5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Микрокристаллоскопическая реакция. При взаимодействии </w:t>
      </w:r>
      <w:proofErr w:type="spellStart"/>
      <w:r w:rsidRPr="00FB6F38">
        <w:rPr>
          <w:rFonts w:ascii="Times New Roman" w:hAnsi="Times New Roman" w:cs="Times New Roman"/>
          <w:b/>
          <w:sz w:val="20"/>
          <w:szCs w:val="20"/>
        </w:rPr>
        <w:t>цинкуранилацетата</w:t>
      </w:r>
      <w:proofErr w:type="spellEnd"/>
      <w:r w:rsidRPr="00FB6F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</w:rPr>
        <w:t xml:space="preserve">с ионами натрия при рН 7 образуются тетраэдрические или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октаэдрические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светло-желтые кристаллы.</w:t>
      </w:r>
    </w:p>
    <w:p w14:paraId="361FF059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COONa + </w:t>
      </w:r>
      <w:proofErr w:type="gramStart"/>
      <w:r w:rsidRPr="00FB6F38">
        <w:rPr>
          <w:rFonts w:ascii="Times New Roman" w:hAnsi="Times New Roman" w:cs="Times New Roman"/>
          <w:sz w:val="20"/>
          <w:szCs w:val="20"/>
          <w:lang w:val="en-US"/>
        </w:rPr>
        <w:t>Zn(</w:t>
      </w:r>
      <w:proofErr w:type="gramEnd"/>
      <w:r w:rsidRPr="00FB6F38">
        <w:rPr>
          <w:rFonts w:ascii="Times New Roman" w:hAnsi="Times New Roman" w:cs="Times New Roman"/>
          <w:sz w:val="20"/>
          <w:szCs w:val="20"/>
          <w:lang w:val="en-US"/>
        </w:rPr>
        <w:t>UO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(CH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8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NaZn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(UO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(CH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9</w:t>
      </w:r>
    </w:p>
    <w:p w14:paraId="02546306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На предметное стекло помещают каплю раствора, содержащего ионы натрия, рядом помещают каплю раствора реагента и стеклянной палочкой соединяют капли. Дают постоять и рассматривают образовавшиеся кристаллы под микроскопом.</w:t>
      </w:r>
    </w:p>
    <w:p w14:paraId="7A679BBE" w14:textId="77777777" w:rsidR="00FB6F38" w:rsidRPr="00FB6F38" w:rsidRDefault="00FB6F38" w:rsidP="00FB6F38">
      <w:pPr>
        <w:spacing w:before="120"/>
        <w:ind w:firstLine="454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>Открытие иона К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+</w:t>
      </w:r>
    </w:p>
    <w:p w14:paraId="73CEBB90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6F38">
        <w:rPr>
          <w:rFonts w:ascii="Times New Roman" w:hAnsi="Times New Roman" w:cs="Times New Roman"/>
          <w:b/>
          <w:sz w:val="20"/>
          <w:szCs w:val="20"/>
        </w:rPr>
        <w:t>Гексанитрокобальтат</w:t>
      </w:r>
      <w:proofErr w:type="spellEnd"/>
      <w:r w:rsidRPr="00FB6F3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FB6F38">
        <w:rPr>
          <w:rFonts w:ascii="Times New Roman" w:hAnsi="Times New Roman" w:cs="Times New Roman"/>
          <w:b/>
          <w:sz w:val="20"/>
          <w:szCs w:val="20"/>
        </w:rPr>
        <w:t>) натрия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ионами калия при рН 4-5 желтый осадок:</w:t>
      </w:r>
    </w:p>
    <w:p w14:paraId="5CFE77AD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2KCl + Na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[Co(NO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6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] = K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Na[Co(NO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6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]↓ + 2NaCl</w:t>
      </w:r>
    </w:p>
    <w:p w14:paraId="29420523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калия, добавляют 2-3 капли раствора реагента (обязательно свежеприготовленный!). Образуется желтый осадок. Если раствор кислый необходимо добавить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COONa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до рН 4-5. В щелочной среде выпадает темно-бурый осадок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>(ОН)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, который мешает обнаружению ионов калия.</w:t>
      </w:r>
    </w:p>
    <w:p w14:paraId="64CBC8A9" w14:textId="77777777" w:rsidR="00FB6F38" w:rsidRPr="00FB6F38" w:rsidRDefault="00FB6F38" w:rsidP="00FB6F38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 группа </w:t>
      </w: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Pb</w:t>
      </w:r>
      <w:proofErr w:type="spellEnd"/>
      <w:r w:rsidRPr="00FB6F38">
        <w:rPr>
          <w:rFonts w:ascii="Times New Roman" w:hAnsi="Times New Roman" w:cs="Times New Roman"/>
          <w:b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Hg</w:t>
      </w:r>
      <w:r w:rsidRPr="00FB6F38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</w:rPr>
        <w:t>2+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2452"/>
      </w:tblGrid>
      <w:tr w:rsidR="00FB6F38" w:rsidRPr="00FB6F38" w14:paraId="60BA8A74" w14:textId="77777777" w:rsidTr="009767AD">
        <w:tc>
          <w:tcPr>
            <w:tcW w:w="1008" w:type="dxa"/>
          </w:tcPr>
          <w:p w14:paraId="78DDD707" w14:textId="77777777" w:rsidR="00FB6F38" w:rsidRPr="00FB6F38" w:rsidRDefault="00FB6F38" w:rsidP="009767AD">
            <w:pPr>
              <w:jc w:val="both"/>
              <w:rPr>
                <w:b/>
              </w:rPr>
            </w:pPr>
            <w:r w:rsidRPr="00FB6F38">
              <w:rPr>
                <w:b/>
              </w:rPr>
              <w:t>Катион</w:t>
            </w:r>
          </w:p>
        </w:tc>
        <w:tc>
          <w:tcPr>
            <w:tcW w:w="2880" w:type="dxa"/>
          </w:tcPr>
          <w:p w14:paraId="718F2D5D" w14:textId="77777777" w:rsidR="00FB6F38" w:rsidRPr="00FB6F38" w:rsidRDefault="00FB6F38" w:rsidP="009767AD">
            <w:pPr>
              <w:jc w:val="center"/>
              <w:rPr>
                <w:b/>
              </w:rPr>
            </w:pPr>
            <w:r w:rsidRPr="00FB6F38">
              <w:rPr>
                <w:b/>
              </w:rPr>
              <w:t>Выполнить</w:t>
            </w:r>
          </w:p>
        </w:tc>
        <w:tc>
          <w:tcPr>
            <w:tcW w:w="2452" w:type="dxa"/>
          </w:tcPr>
          <w:p w14:paraId="1CCC3283" w14:textId="77777777" w:rsidR="00FB6F38" w:rsidRPr="00FB6F38" w:rsidRDefault="00FB6F38" w:rsidP="009767AD">
            <w:pPr>
              <w:jc w:val="center"/>
              <w:rPr>
                <w:b/>
              </w:rPr>
            </w:pPr>
            <w:r w:rsidRPr="00FB6F38">
              <w:rPr>
                <w:b/>
              </w:rPr>
              <w:t>Знать</w:t>
            </w:r>
          </w:p>
        </w:tc>
      </w:tr>
      <w:tr w:rsidR="00FB6F38" w:rsidRPr="00FB6F38" w14:paraId="148FBD9B" w14:textId="77777777" w:rsidTr="009767AD">
        <w:trPr>
          <w:trHeight w:val="347"/>
        </w:trPr>
        <w:tc>
          <w:tcPr>
            <w:tcW w:w="6340" w:type="dxa"/>
            <w:gridSpan w:val="3"/>
          </w:tcPr>
          <w:p w14:paraId="6F5E6D30" w14:textId="77777777" w:rsidR="00FB6F38" w:rsidRPr="00FB6F38" w:rsidRDefault="00FB6F38" w:rsidP="009767AD">
            <w:pPr>
              <w:jc w:val="center"/>
            </w:pPr>
            <w:r w:rsidRPr="00FB6F38">
              <w:t xml:space="preserve">Групповой реагент </w:t>
            </w:r>
            <w:proofErr w:type="spellStart"/>
            <w:r w:rsidRPr="00FB6F38">
              <w:rPr>
                <w:lang w:val="en-US"/>
              </w:rPr>
              <w:t>HCl</w:t>
            </w:r>
            <w:proofErr w:type="spellEnd"/>
          </w:p>
        </w:tc>
      </w:tr>
      <w:tr w:rsidR="00FB6F38" w:rsidRPr="00FB6F38" w14:paraId="4CBAA896" w14:textId="77777777" w:rsidTr="009767AD">
        <w:tc>
          <w:tcPr>
            <w:tcW w:w="1008" w:type="dxa"/>
            <w:vMerge w:val="restart"/>
          </w:tcPr>
          <w:p w14:paraId="69699DD3" w14:textId="77777777" w:rsidR="00FB6F38" w:rsidRPr="00FB6F38" w:rsidRDefault="00FB6F38" w:rsidP="009767AD">
            <w:pPr>
              <w:jc w:val="center"/>
            </w:pPr>
            <w:r w:rsidRPr="00FB6F38">
              <w:rPr>
                <w:b/>
                <w:lang w:val="en-US"/>
              </w:rPr>
              <w:t>Ag</w:t>
            </w:r>
            <w:r w:rsidRPr="00FB6F38">
              <w:rPr>
                <w:b/>
                <w:vertAlign w:val="superscript"/>
              </w:rPr>
              <w:t>+</w:t>
            </w:r>
          </w:p>
        </w:tc>
        <w:tc>
          <w:tcPr>
            <w:tcW w:w="2880" w:type="dxa"/>
            <w:vMerge w:val="restart"/>
          </w:tcPr>
          <w:p w14:paraId="13D8A28A" w14:textId="77777777" w:rsidR="00FB6F38" w:rsidRPr="00FB6F38" w:rsidRDefault="00FB6F38" w:rsidP="009767AD">
            <w:r w:rsidRPr="00FB6F38">
              <w:t xml:space="preserve">1. реакция с </w:t>
            </w:r>
            <w:proofErr w:type="spellStart"/>
            <w:r w:rsidRPr="00FB6F38">
              <w:rPr>
                <w:lang w:val="en-US"/>
              </w:rPr>
              <w:t>HCl</w:t>
            </w:r>
            <w:proofErr w:type="spellEnd"/>
            <w:r w:rsidRPr="00FB6F38">
              <w:t xml:space="preserve"> и растворение </w:t>
            </w:r>
            <w:proofErr w:type="spellStart"/>
            <w:r w:rsidRPr="00FB6F38">
              <w:t>AgCl</w:t>
            </w:r>
            <w:proofErr w:type="spellEnd"/>
            <w:r w:rsidRPr="00FB6F38">
              <w:t xml:space="preserve"> в 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3</w:t>
            </w:r>
            <w:r w:rsidRPr="00FB6F38">
              <w:rPr>
                <w:lang w:val="en-US"/>
              </w:rPr>
              <w:sym w:font="Symbol" w:char="F0D7"/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</w:p>
        </w:tc>
        <w:tc>
          <w:tcPr>
            <w:tcW w:w="2452" w:type="dxa"/>
          </w:tcPr>
          <w:p w14:paraId="78E03769" w14:textId="77777777" w:rsidR="00FB6F38" w:rsidRPr="00FB6F38" w:rsidRDefault="00FB6F38" w:rsidP="009767AD">
            <w:pPr>
              <w:rPr>
                <w:vertAlign w:val="subscript"/>
                <w:lang w:val="en-US"/>
              </w:rPr>
            </w:pPr>
            <w:r w:rsidRPr="00FB6F38">
              <w:rPr>
                <w:lang w:val="en-US"/>
              </w:rPr>
              <w:t>1.</w:t>
            </w:r>
            <w:r w:rsidRPr="00FB6F38">
              <w:t xml:space="preserve"> реакция с</w:t>
            </w:r>
            <w:r w:rsidRPr="00FB6F38">
              <w:rPr>
                <w:lang w:val="en-US"/>
              </w:rPr>
              <w:t xml:space="preserve"> Na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HPO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</w:tr>
      <w:tr w:rsidR="00FB6F38" w:rsidRPr="00FB6F38" w14:paraId="40FBB212" w14:textId="77777777" w:rsidTr="009767AD">
        <w:tc>
          <w:tcPr>
            <w:tcW w:w="1008" w:type="dxa"/>
            <w:vMerge/>
          </w:tcPr>
          <w:p w14:paraId="2FE25CA2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  <w:vMerge/>
          </w:tcPr>
          <w:p w14:paraId="1A087A09" w14:textId="77777777" w:rsidR="00FB6F38" w:rsidRPr="00FB6F38" w:rsidRDefault="00FB6F38" w:rsidP="009767AD"/>
        </w:tc>
        <w:tc>
          <w:tcPr>
            <w:tcW w:w="2452" w:type="dxa"/>
          </w:tcPr>
          <w:p w14:paraId="523E742D" w14:textId="77777777" w:rsidR="00FB6F38" w:rsidRPr="00FB6F38" w:rsidRDefault="00FB6F38" w:rsidP="009767AD">
            <w:pPr>
              <w:rPr>
                <w:lang w:val="en-US"/>
              </w:rPr>
            </w:pPr>
            <w:r w:rsidRPr="00FB6F38">
              <w:t>2</w:t>
            </w:r>
            <w:r w:rsidRPr="00FB6F38">
              <w:rPr>
                <w:lang w:val="en-US"/>
              </w:rPr>
              <w:t>.</w:t>
            </w:r>
            <w:r w:rsidRPr="00FB6F38">
              <w:t xml:space="preserve"> реакция</w:t>
            </w:r>
            <w:r w:rsidRPr="00FB6F38">
              <w:rPr>
                <w:lang w:val="en-US"/>
              </w:rPr>
              <w:t xml:space="preserve"> </w:t>
            </w:r>
            <w:r w:rsidRPr="00FB6F38">
              <w:t>с</w:t>
            </w:r>
            <w:r w:rsidRPr="00FB6F38">
              <w:rPr>
                <w:lang w:val="en-US"/>
              </w:rPr>
              <w:t xml:space="preserve"> KJ, </w:t>
            </w:r>
            <w:proofErr w:type="spellStart"/>
            <w:r w:rsidRPr="00FB6F38">
              <w:rPr>
                <w:lang w:val="en-US"/>
              </w:rPr>
              <w:t>KBr</w:t>
            </w:r>
            <w:proofErr w:type="spellEnd"/>
          </w:p>
        </w:tc>
      </w:tr>
      <w:tr w:rsidR="00FB6F38" w:rsidRPr="00FB6F38" w14:paraId="15BEAF13" w14:textId="77777777" w:rsidTr="009767AD">
        <w:tc>
          <w:tcPr>
            <w:tcW w:w="1008" w:type="dxa"/>
            <w:vMerge/>
          </w:tcPr>
          <w:p w14:paraId="12EB4092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</w:tcPr>
          <w:p w14:paraId="6618E752" w14:textId="77777777" w:rsidR="00FB6F38" w:rsidRPr="00FB6F38" w:rsidRDefault="00FB6F38" w:rsidP="009767AD">
            <w:pPr>
              <w:rPr>
                <w:vertAlign w:val="subscript"/>
                <w:lang w:val="en-US"/>
              </w:rPr>
            </w:pPr>
            <w:r w:rsidRPr="00FB6F38">
              <w:t>2. реакция с K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CrO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  <w:tc>
          <w:tcPr>
            <w:tcW w:w="2452" w:type="dxa"/>
            <w:vMerge w:val="restart"/>
          </w:tcPr>
          <w:p w14:paraId="646F1D2A" w14:textId="77777777" w:rsidR="00FB6F38" w:rsidRPr="00FB6F38" w:rsidRDefault="00FB6F38" w:rsidP="009767AD">
            <w:pPr>
              <w:rPr>
                <w:color w:val="000000"/>
              </w:rPr>
            </w:pPr>
            <w:r w:rsidRPr="00FB6F38">
              <w:t>3. реакция с (</w:t>
            </w:r>
            <w:r w:rsidRPr="00FB6F38">
              <w:rPr>
                <w:lang w:val="pt-BR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t>)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pt-BR"/>
              </w:rPr>
              <w:t>S</w:t>
            </w:r>
            <w:r w:rsidRPr="00FB6F38">
              <w:t xml:space="preserve">, </w:t>
            </w:r>
            <w:r w:rsidRPr="00FB6F38">
              <w:rPr>
                <w:lang w:val="pt-BR"/>
              </w:rPr>
              <w:t>H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pt-BR"/>
              </w:rPr>
              <w:t>S</w:t>
            </w:r>
          </w:p>
        </w:tc>
      </w:tr>
      <w:tr w:rsidR="00FB6F38" w:rsidRPr="00FB6F38" w14:paraId="16D76FE8" w14:textId="77777777" w:rsidTr="009767AD"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4F4F2512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</w:tcPr>
          <w:p w14:paraId="2A4E1415" w14:textId="77777777" w:rsidR="00FB6F38" w:rsidRPr="00FB6F38" w:rsidRDefault="00FB6F38" w:rsidP="009767AD">
            <w:r w:rsidRPr="00FB6F38">
              <w:t xml:space="preserve">3. реакция с </w:t>
            </w:r>
            <w:proofErr w:type="spellStart"/>
            <w:r w:rsidRPr="00FB6F38">
              <w:t>NaOH</w:t>
            </w:r>
            <w:proofErr w:type="spellEnd"/>
          </w:p>
        </w:tc>
        <w:tc>
          <w:tcPr>
            <w:tcW w:w="2452" w:type="dxa"/>
            <w:vMerge/>
          </w:tcPr>
          <w:p w14:paraId="10653CBA" w14:textId="77777777" w:rsidR="00FB6F38" w:rsidRPr="00FB6F38" w:rsidRDefault="00FB6F38" w:rsidP="009767AD">
            <w:pPr>
              <w:rPr>
                <w:vertAlign w:val="superscript"/>
              </w:rPr>
            </w:pPr>
          </w:p>
        </w:tc>
      </w:tr>
      <w:tr w:rsidR="00FB6F38" w:rsidRPr="00FB6F38" w14:paraId="48440585" w14:textId="77777777" w:rsidTr="009767AD">
        <w:tc>
          <w:tcPr>
            <w:tcW w:w="1008" w:type="dxa"/>
            <w:vMerge w:val="restart"/>
            <w:shd w:val="clear" w:color="auto" w:fill="auto"/>
          </w:tcPr>
          <w:p w14:paraId="61ECE3EE" w14:textId="77777777" w:rsidR="00FB6F38" w:rsidRPr="00FB6F38" w:rsidRDefault="00FB6F38" w:rsidP="009767AD">
            <w:pPr>
              <w:jc w:val="center"/>
            </w:pPr>
            <w:proofErr w:type="spellStart"/>
            <w:r w:rsidRPr="00FB6F38">
              <w:rPr>
                <w:b/>
                <w:lang w:val="en-US"/>
              </w:rPr>
              <w:t>Pb</w:t>
            </w:r>
            <w:proofErr w:type="spellEnd"/>
            <w:r w:rsidRPr="00FB6F38">
              <w:rPr>
                <w:b/>
                <w:vertAlign w:val="superscript"/>
              </w:rPr>
              <w:t>2+</w:t>
            </w:r>
          </w:p>
        </w:tc>
        <w:tc>
          <w:tcPr>
            <w:tcW w:w="2880" w:type="dxa"/>
          </w:tcPr>
          <w:p w14:paraId="57F11AB2" w14:textId="77777777" w:rsidR="00FB6F38" w:rsidRPr="00FB6F38" w:rsidRDefault="00FB6F38" w:rsidP="009767AD">
            <w:r w:rsidRPr="00FB6F38">
              <w:t xml:space="preserve">1. реакция с </w:t>
            </w:r>
            <w:proofErr w:type="spellStart"/>
            <w:r w:rsidRPr="00FB6F38">
              <w:rPr>
                <w:lang w:val="en-US"/>
              </w:rPr>
              <w:t>HCl</w:t>
            </w:r>
            <w:proofErr w:type="spellEnd"/>
            <w:r w:rsidRPr="00FB6F38">
              <w:t xml:space="preserve"> и растворение в горячей воде</w:t>
            </w:r>
          </w:p>
        </w:tc>
        <w:tc>
          <w:tcPr>
            <w:tcW w:w="2452" w:type="dxa"/>
          </w:tcPr>
          <w:p w14:paraId="5799F475" w14:textId="77777777" w:rsidR="00FB6F38" w:rsidRPr="00FB6F38" w:rsidRDefault="00FB6F38" w:rsidP="009767AD">
            <w:r w:rsidRPr="00FB6F38">
              <w:t xml:space="preserve">1. реакция с </w:t>
            </w:r>
            <w:r w:rsidRPr="00FB6F38">
              <w:rPr>
                <w:lang w:val="en-US"/>
              </w:rPr>
              <w:t>Na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HPO</w:t>
            </w:r>
            <w:r w:rsidRPr="00FB6F38">
              <w:rPr>
                <w:vertAlign w:val="subscript"/>
              </w:rPr>
              <w:t>4</w:t>
            </w:r>
          </w:p>
        </w:tc>
      </w:tr>
      <w:tr w:rsidR="00FB6F38" w:rsidRPr="00FB6F38" w14:paraId="6C876339" w14:textId="77777777" w:rsidTr="009767AD">
        <w:trPr>
          <w:trHeight w:val="622"/>
        </w:trPr>
        <w:tc>
          <w:tcPr>
            <w:tcW w:w="1008" w:type="dxa"/>
            <w:vMerge/>
          </w:tcPr>
          <w:p w14:paraId="7494910F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</w:tcPr>
          <w:p w14:paraId="028DF32D" w14:textId="77777777" w:rsidR="00FB6F38" w:rsidRPr="00FB6F38" w:rsidRDefault="00FB6F38" w:rsidP="009767AD">
            <w:r w:rsidRPr="00FB6F38">
              <w:t>2. реакция с Н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и растворение </w:t>
            </w:r>
            <w:proofErr w:type="spellStart"/>
            <w:r w:rsidRPr="00FB6F38">
              <w:rPr>
                <w:lang w:val="en-US"/>
              </w:rPr>
              <w:t>PbSO</w:t>
            </w:r>
            <w:proofErr w:type="spellEnd"/>
            <w:r w:rsidRPr="00FB6F38">
              <w:rPr>
                <w:vertAlign w:val="subscript"/>
              </w:rPr>
              <w:t>4</w:t>
            </w:r>
            <w:r w:rsidRPr="00FB6F38">
              <w:t xml:space="preserve"> в 30% 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rPr>
                <w:lang w:val="en-US"/>
              </w:rPr>
              <w:t>Ac</w:t>
            </w:r>
          </w:p>
        </w:tc>
        <w:tc>
          <w:tcPr>
            <w:tcW w:w="2452" w:type="dxa"/>
            <w:vMerge w:val="restart"/>
          </w:tcPr>
          <w:p w14:paraId="1AB6A93E" w14:textId="77777777" w:rsidR="00FB6F38" w:rsidRPr="00FB6F38" w:rsidRDefault="00FB6F38" w:rsidP="009767AD">
            <w:r w:rsidRPr="00FB6F38">
              <w:t xml:space="preserve">2. реакция с </w:t>
            </w:r>
            <w:proofErr w:type="spellStart"/>
            <w:r w:rsidRPr="00FB6F38">
              <w:t>NaOH</w:t>
            </w:r>
            <w:proofErr w:type="spellEnd"/>
            <w:r w:rsidRPr="00FB6F38">
              <w:t xml:space="preserve"> и 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3</w:t>
            </w:r>
            <w:r w:rsidRPr="00FB6F38">
              <w:rPr>
                <w:lang w:val="en-US"/>
              </w:rPr>
              <w:sym w:font="Symbol" w:char="F0D7"/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</w:p>
        </w:tc>
      </w:tr>
      <w:tr w:rsidR="00FB6F38" w:rsidRPr="00FB6F38" w14:paraId="1C17D60E" w14:textId="77777777" w:rsidTr="009767AD">
        <w:tc>
          <w:tcPr>
            <w:tcW w:w="1008" w:type="dxa"/>
            <w:vMerge/>
            <w:shd w:val="clear" w:color="auto" w:fill="auto"/>
          </w:tcPr>
          <w:p w14:paraId="20F67F4A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</w:tcPr>
          <w:p w14:paraId="2B7DFDD8" w14:textId="77777777" w:rsidR="00FB6F38" w:rsidRPr="00FB6F38" w:rsidRDefault="00FB6F38" w:rsidP="009767AD">
            <w:r w:rsidRPr="00FB6F38">
              <w:t>3. реакция с K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Cr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  <w:r w:rsidRPr="00FB6F38">
              <w:rPr>
                <w:vertAlign w:val="subscript"/>
              </w:rPr>
              <w:t>7</w:t>
            </w:r>
            <w:r w:rsidRPr="00FB6F38">
              <w:t xml:space="preserve"> или K</w:t>
            </w:r>
            <w:r w:rsidRPr="00FB6F38">
              <w:rPr>
                <w:vertAlign w:val="subscript"/>
              </w:rPr>
              <w:t>2</w:t>
            </w:r>
            <w:proofErr w:type="spellStart"/>
            <w:r w:rsidRPr="00FB6F38">
              <w:rPr>
                <w:lang w:val="en-US"/>
              </w:rPr>
              <w:t>CrO</w:t>
            </w:r>
            <w:proofErr w:type="spellEnd"/>
            <w:r w:rsidRPr="00FB6F38">
              <w:rPr>
                <w:vertAlign w:val="subscript"/>
              </w:rPr>
              <w:t>4</w:t>
            </w:r>
          </w:p>
        </w:tc>
        <w:tc>
          <w:tcPr>
            <w:tcW w:w="2452" w:type="dxa"/>
            <w:vMerge/>
          </w:tcPr>
          <w:p w14:paraId="1B8017A5" w14:textId="77777777" w:rsidR="00FB6F38" w:rsidRPr="00FB6F38" w:rsidRDefault="00FB6F38" w:rsidP="009767AD"/>
        </w:tc>
      </w:tr>
      <w:tr w:rsidR="00FB6F38" w:rsidRPr="00FB6F38" w14:paraId="229B185D" w14:textId="77777777" w:rsidTr="009767AD">
        <w:tc>
          <w:tcPr>
            <w:tcW w:w="1008" w:type="dxa"/>
            <w:vMerge/>
          </w:tcPr>
          <w:p w14:paraId="597BAB01" w14:textId="77777777" w:rsidR="00FB6F38" w:rsidRPr="00FB6F38" w:rsidRDefault="00FB6F38" w:rsidP="009767AD">
            <w:pPr>
              <w:jc w:val="center"/>
            </w:pPr>
          </w:p>
        </w:tc>
        <w:tc>
          <w:tcPr>
            <w:tcW w:w="2880" w:type="dxa"/>
          </w:tcPr>
          <w:p w14:paraId="785C2FFC" w14:textId="77777777" w:rsidR="00FB6F38" w:rsidRPr="00FB6F38" w:rsidRDefault="00FB6F38" w:rsidP="009767AD">
            <w:r w:rsidRPr="00FB6F38">
              <w:t>4. реакция</w:t>
            </w:r>
            <w:r w:rsidRPr="00FB6F38">
              <w:rPr>
                <w:lang w:val="en-US"/>
              </w:rPr>
              <w:t xml:space="preserve"> </w:t>
            </w:r>
            <w:r w:rsidRPr="00FB6F38">
              <w:t>с</w:t>
            </w:r>
            <w:r w:rsidRPr="00FB6F38">
              <w:rPr>
                <w:lang w:val="en-US"/>
              </w:rPr>
              <w:t xml:space="preserve"> KJ</w:t>
            </w:r>
          </w:p>
        </w:tc>
        <w:tc>
          <w:tcPr>
            <w:tcW w:w="2452" w:type="dxa"/>
            <w:vMerge/>
          </w:tcPr>
          <w:p w14:paraId="03A9C299" w14:textId="77777777" w:rsidR="00FB6F38" w:rsidRPr="00FB6F38" w:rsidRDefault="00FB6F38" w:rsidP="009767AD">
            <w:pPr>
              <w:rPr>
                <w:lang w:val="en-US"/>
              </w:rPr>
            </w:pPr>
          </w:p>
        </w:tc>
      </w:tr>
      <w:tr w:rsidR="00FB6F38" w:rsidRPr="00FB6F38" w14:paraId="2B9A25A9" w14:textId="77777777" w:rsidTr="009767AD">
        <w:tc>
          <w:tcPr>
            <w:tcW w:w="1008" w:type="dxa"/>
            <w:vMerge w:val="restart"/>
          </w:tcPr>
          <w:p w14:paraId="330264C7" w14:textId="77777777" w:rsidR="00FB6F38" w:rsidRPr="00FB6F38" w:rsidRDefault="00FB6F38" w:rsidP="009767AD">
            <w:pPr>
              <w:jc w:val="center"/>
            </w:pPr>
            <w:r w:rsidRPr="00FB6F38">
              <w:rPr>
                <w:b/>
                <w:lang w:val="en-US"/>
              </w:rPr>
              <w:t>Hg</w:t>
            </w:r>
            <w:r w:rsidRPr="00FB6F38">
              <w:rPr>
                <w:b/>
                <w:vertAlign w:val="subscript"/>
              </w:rPr>
              <w:t>2</w:t>
            </w:r>
            <w:r w:rsidRPr="00FB6F38">
              <w:rPr>
                <w:b/>
                <w:vertAlign w:val="superscript"/>
              </w:rPr>
              <w:t>2+</w:t>
            </w:r>
          </w:p>
        </w:tc>
        <w:tc>
          <w:tcPr>
            <w:tcW w:w="2880" w:type="dxa"/>
            <w:vMerge w:val="restart"/>
          </w:tcPr>
          <w:p w14:paraId="7DE0FA95" w14:textId="77777777" w:rsidR="00FB6F38" w:rsidRPr="00FB6F38" w:rsidRDefault="00FB6F38" w:rsidP="009767AD">
            <w:r w:rsidRPr="00FB6F38">
              <w:t xml:space="preserve">1. реакция с </w:t>
            </w:r>
            <w:proofErr w:type="spellStart"/>
            <w:r w:rsidRPr="00FB6F38">
              <w:rPr>
                <w:lang w:val="en-US"/>
              </w:rPr>
              <w:t>HCl</w:t>
            </w:r>
            <w:proofErr w:type="spellEnd"/>
            <w:r w:rsidRPr="00FB6F38">
              <w:t xml:space="preserve"> и взаимодействие Hg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Cl</w:t>
            </w:r>
            <w:r w:rsidRPr="00FB6F38">
              <w:rPr>
                <w:vertAlign w:val="subscript"/>
              </w:rPr>
              <w:t>2</w:t>
            </w:r>
            <w:r w:rsidRPr="00FB6F38">
              <w:t xml:space="preserve"> в 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3</w:t>
            </w:r>
            <w:r w:rsidRPr="00FB6F38">
              <w:rPr>
                <w:lang w:val="en-US"/>
              </w:rPr>
              <w:sym w:font="Symbol" w:char="F0D7"/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</w:p>
        </w:tc>
        <w:tc>
          <w:tcPr>
            <w:tcW w:w="2452" w:type="dxa"/>
          </w:tcPr>
          <w:p w14:paraId="3AFA3398" w14:textId="77777777" w:rsidR="00FB6F38" w:rsidRPr="00FB6F38" w:rsidRDefault="00FB6F38" w:rsidP="009767AD">
            <w:r w:rsidRPr="00FB6F38">
              <w:rPr>
                <w:lang w:val="en-US"/>
              </w:rPr>
              <w:t>1.</w:t>
            </w:r>
            <w:r w:rsidRPr="00FB6F38">
              <w:t xml:space="preserve"> реакция</w:t>
            </w:r>
            <w:r w:rsidRPr="00FB6F38">
              <w:rPr>
                <w:lang w:val="en-US"/>
              </w:rPr>
              <w:t xml:space="preserve"> </w:t>
            </w:r>
            <w:r w:rsidRPr="00FB6F38">
              <w:t xml:space="preserve">с </w:t>
            </w:r>
            <w:proofErr w:type="spellStart"/>
            <w:r w:rsidRPr="00FB6F38">
              <w:t>NaOH</w:t>
            </w:r>
            <w:proofErr w:type="spellEnd"/>
          </w:p>
        </w:tc>
      </w:tr>
      <w:tr w:rsidR="00FB6F38" w:rsidRPr="00FB6F38" w14:paraId="5C922022" w14:textId="77777777" w:rsidTr="009767AD">
        <w:tc>
          <w:tcPr>
            <w:tcW w:w="1008" w:type="dxa"/>
            <w:vMerge/>
          </w:tcPr>
          <w:p w14:paraId="53A39D42" w14:textId="77777777" w:rsidR="00FB6F38" w:rsidRPr="00FB6F38" w:rsidRDefault="00FB6F38" w:rsidP="009767AD"/>
        </w:tc>
        <w:tc>
          <w:tcPr>
            <w:tcW w:w="2880" w:type="dxa"/>
            <w:vMerge/>
          </w:tcPr>
          <w:p w14:paraId="46D4D726" w14:textId="77777777" w:rsidR="00FB6F38" w:rsidRPr="00FB6F38" w:rsidRDefault="00FB6F38" w:rsidP="009767AD"/>
        </w:tc>
        <w:tc>
          <w:tcPr>
            <w:tcW w:w="2452" w:type="dxa"/>
          </w:tcPr>
          <w:p w14:paraId="6E4EB567" w14:textId="77777777" w:rsidR="00FB6F38" w:rsidRPr="00FB6F38" w:rsidRDefault="00FB6F38" w:rsidP="009767AD">
            <w:r w:rsidRPr="00FB6F38">
              <w:rPr>
                <w:lang w:val="en-US"/>
              </w:rPr>
              <w:t>2</w:t>
            </w:r>
            <w:r w:rsidRPr="00FB6F38">
              <w:t>. реакция</w:t>
            </w:r>
            <w:r w:rsidRPr="00FB6F38">
              <w:rPr>
                <w:lang w:val="en-US"/>
              </w:rPr>
              <w:t xml:space="preserve"> </w:t>
            </w:r>
            <w:r w:rsidRPr="00FB6F38">
              <w:t>с</w:t>
            </w:r>
            <w:r w:rsidRPr="00FB6F38">
              <w:rPr>
                <w:lang w:val="en-US"/>
              </w:rPr>
              <w:t xml:space="preserve"> KJ</w:t>
            </w:r>
          </w:p>
        </w:tc>
      </w:tr>
      <w:tr w:rsidR="00FB6F38" w:rsidRPr="00FB6F38" w14:paraId="21B6F446" w14:textId="77777777" w:rsidTr="009767AD">
        <w:tc>
          <w:tcPr>
            <w:tcW w:w="1008" w:type="dxa"/>
            <w:vMerge/>
          </w:tcPr>
          <w:p w14:paraId="6CE7B1F5" w14:textId="77777777" w:rsidR="00FB6F38" w:rsidRPr="00FB6F38" w:rsidRDefault="00FB6F38" w:rsidP="009767AD"/>
        </w:tc>
        <w:tc>
          <w:tcPr>
            <w:tcW w:w="2880" w:type="dxa"/>
            <w:vMerge w:val="restart"/>
          </w:tcPr>
          <w:p w14:paraId="0FA2FCA4" w14:textId="77777777" w:rsidR="00FB6F38" w:rsidRPr="00FB6F38" w:rsidRDefault="00FB6F38" w:rsidP="009767AD">
            <w:r w:rsidRPr="00FB6F38">
              <w:t>2. реакция с K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CrO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  <w:tc>
          <w:tcPr>
            <w:tcW w:w="2452" w:type="dxa"/>
          </w:tcPr>
          <w:p w14:paraId="7AC2E422" w14:textId="77777777" w:rsidR="00FB6F38" w:rsidRPr="00FB6F38" w:rsidRDefault="00FB6F38" w:rsidP="009767AD">
            <w:pPr>
              <w:rPr>
                <w:lang w:val="pt-BR"/>
              </w:rPr>
            </w:pPr>
            <w:r w:rsidRPr="00FB6F38">
              <w:rPr>
                <w:lang w:val="pt-BR"/>
              </w:rPr>
              <w:t xml:space="preserve">3. </w:t>
            </w:r>
            <w:r w:rsidRPr="00FB6F38">
              <w:t>реакция</w:t>
            </w:r>
            <w:r w:rsidRPr="00FB6F38">
              <w:rPr>
                <w:lang w:val="pt-BR"/>
              </w:rPr>
              <w:t xml:space="preserve"> </w:t>
            </w:r>
            <w:r w:rsidRPr="00FB6F38">
              <w:t>с</w:t>
            </w:r>
            <w:r w:rsidRPr="00FB6F38">
              <w:rPr>
                <w:lang w:val="pt-BR"/>
              </w:rPr>
              <w:t xml:space="preserve"> (NH</w:t>
            </w:r>
            <w:r w:rsidRPr="00FB6F38">
              <w:rPr>
                <w:vertAlign w:val="subscript"/>
                <w:lang w:val="pt-BR"/>
              </w:rPr>
              <w:t>4</w:t>
            </w:r>
            <w:r w:rsidRPr="00FB6F38">
              <w:rPr>
                <w:lang w:val="pt-BR"/>
              </w:rPr>
              <w:t>)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S, H</w:t>
            </w:r>
            <w:r w:rsidRPr="00FB6F38">
              <w:rPr>
                <w:vertAlign w:val="subscript"/>
                <w:lang w:val="pt-BR"/>
              </w:rPr>
              <w:t>2</w:t>
            </w:r>
            <w:r w:rsidRPr="00FB6F38">
              <w:rPr>
                <w:lang w:val="pt-BR"/>
              </w:rPr>
              <w:t>S</w:t>
            </w:r>
          </w:p>
        </w:tc>
      </w:tr>
      <w:tr w:rsidR="00FB6F38" w:rsidRPr="00FB6F38" w14:paraId="19E7EF0C" w14:textId="77777777" w:rsidTr="009767AD">
        <w:tc>
          <w:tcPr>
            <w:tcW w:w="1008" w:type="dxa"/>
            <w:vMerge/>
          </w:tcPr>
          <w:p w14:paraId="02C5E817" w14:textId="77777777" w:rsidR="00FB6F38" w:rsidRPr="00FB6F38" w:rsidRDefault="00FB6F38" w:rsidP="009767AD">
            <w:pPr>
              <w:rPr>
                <w:lang w:val="pt-BR"/>
              </w:rPr>
            </w:pPr>
          </w:p>
        </w:tc>
        <w:tc>
          <w:tcPr>
            <w:tcW w:w="2880" w:type="dxa"/>
            <w:vMerge/>
          </w:tcPr>
          <w:p w14:paraId="7D6578D8" w14:textId="77777777" w:rsidR="00FB6F38" w:rsidRPr="00FB6F38" w:rsidRDefault="00FB6F38" w:rsidP="009767AD">
            <w:pPr>
              <w:jc w:val="both"/>
              <w:rPr>
                <w:lang w:val="pt-BR"/>
              </w:rPr>
            </w:pPr>
          </w:p>
        </w:tc>
        <w:tc>
          <w:tcPr>
            <w:tcW w:w="2452" w:type="dxa"/>
          </w:tcPr>
          <w:p w14:paraId="38D9E30B" w14:textId="77777777" w:rsidR="00FB6F38" w:rsidRPr="00FB6F38" w:rsidRDefault="00FB6F38" w:rsidP="009767AD">
            <w:r w:rsidRPr="00FB6F38">
              <w:rPr>
                <w:lang w:val="en-US"/>
              </w:rPr>
              <w:t>4.</w:t>
            </w:r>
            <w:r w:rsidRPr="00FB6F38">
              <w:t xml:space="preserve"> реакция с</w:t>
            </w:r>
            <w:r w:rsidRPr="00FB6F38">
              <w:rPr>
                <w:lang w:val="en-US"/>
              </w:rPr>
              <w:t xml:space="preserve"> Na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HPO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</w:tr>
      <w:tr w:rsidR="00FB6F38" w:rsidRPr="00FB6F38" w14:paraId="3F704EFB" w14:textId="77777777" w:rsidTr="009767AD">
        <w:tc>
          <w:tcPr>
            <w:tcW w:w="1008" w:type="dxa"/>
            <w:vMerge/>
          </w:tcPr>
          <w:p w14:paraId="71CA4EDC" w14:textId="77777777" w:rsidR="00FB6F38" w:rsidRPr="00FB6F38" w:rsidRDefault="00FB6F38" w:rsidP="009767AD"/>
        </w:tc>
        <w:tc>
          <w:tcPr>
            <w:tcW w:w="2880" w:type="dxa"/>
            <w:vMerge/>
          </w:tcPr>
          <w:p w14:paraId="79405444" w14:textId="77777777" w:rsidR="00FB6F38" w:rsidRPr="00FB6F38" w:rsidRDefault="00FB6F38" w:rsidP="009767AD">
            <w:pPr>
              <w:jc w:val="both"/>
            </w:pPr>
          </w:p>
        </w:tc>
        <w:tc>
          <w:tcPr>
            <w:tcW w:w="2452" w:type="dxa"/>
          </w:tcPr>
          <w:p w14:paraId="33EDA8C5" w14:textId="77777777" w:rsidR="00FB6F38" w:rsidRPr="00FB6F38" w:rsidRDefault="00FB6F38" w:rsidP="009767AD">
            <w:pPr>
              <w:rPr>
                <w:lang w:val="en-US"/>
              </w:rPr>
            </w:pPr>
            <w:r w:rsidRPr="00FB6F38">
              <w:t>5</w:t>
            </w:r>
            <w:r w:rsidRPr="00FB6F38">
              <w:rPr>
                <w:lang w:val="en-US"/>
              </w:rPr>
              <w:t>.</w:t>
            </w:r>
            <w:r w:rsidRPr="00FB6F38">
              <w:t xml:space="preserve"> реакция с металлической медью</w:t>
            </w:r>
          </w:p>
        </w:tc>
      </w:tr>
    </w:tbl>
    <w:p w14:paraId="5292BC9D" w14:textId="77777777" w:rsidR="00FB6F38" w:rsidRPr="00FB6F38" w:rsidRDefault="00FB6F38" w:rsidP="00FB6F38">
      <w:pPr>
        <w:spacing w:before="120"/>
        <w:ind w:firstLine="454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+</w:t>
      </w:r>
    </w:p>
    <w:p w14:paraId="625AAD2C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Соляная кислота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при взаимодействии с ионами серебра образует творожистый осадок белого цвета.</w:t>
      </w:r>
    </w:p>
    <w:p w14:paraId="4BB25E87" w14:textId="77777777" w:rsidR="00FB6F38" w:rsidRPr="00FB6F38" w:rsidRDefault="00FB6F38" w:rsidP="00FB6F38">
      <w:pPr>
        <w:spacing w:before="120"/>
        <w:jc w:val="center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+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+ Cl</w:t>
      </w:r>
      <w:r w:rsidRPr="00FB6F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AgCl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↓</w:t>
      </w:r>
    </w:p>
    <w:p w14:paraId="14E15050" w14:textId="77777777" w:rsidR="00FB6F38" w:rsidRPr="00FB6F38" w:rsidRDefault="00FB6F38" w:rsidP="00FB6F38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AgCl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sym w:font="Wingdings 3" w:char="F069"/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+2NH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= [</w:t>
      </w:r>
      <w:proofErr w:type="gram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Ag(</w:t>
      </w:r>
      <w:proofErr w:type="gramEnd"/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]Cl</w:t>
      </w:r>
    </w:p>
    <w:p w14:paraId="22D2DCCA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серебра, добавляют 2-3 капли 2М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 и 3-4 капли 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FB6F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Образуется осадок белого цвета. Его центрифугируют, промывают, и обрабатывают 4-5 каплями концентрированного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Осадок растворяется. К раствору снова добавляют либо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 (1:1) до рН 1-2 (выпадает белый осадок), либо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KI</w:t>
      </w:r>
      <w:r w:rsidRPr="00FB6F38">
        <w:rPr>
          <w:rFonts w:ascii="Times New Roman" w:hAnsi="Times New Roman" w:cs="Times New Roman"/>
          <w:sz w:val="20"/>
          <w:szCs w:val="20"/>
        </w:rPr>
        <w:t xml:space="preserve"> (образуется желтый осадок).</w:t>
      </w:r>
    </w:p>
    <w:p w14:paraId="0E6CEF0D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lastRenderedPageBreak/>
        <w:t>2. Хромат калия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Ag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осадок кирпично-красного цвета: </w:t>
      </w:r>
    </w:p>
    <w:p w14:paraId="041B8C02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CrO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CrO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↓</w:t>
      </w:r>
    </w:p>
    <w:p w14:paraId="2FD6EABD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серебра, добавляют 2-3 капли раствора хромата калия. Реакцию следует проводить при рН~7. Образуется осадок кирпично-красного цвета растворимый в азотной кислоте и аммиаке, но трудно растворимый в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COOH</w:t>
      </w:r>
      <w:r w:rsidRPr="00FB6F38">
        <w:rPr>
          <w:rFonts w:ascii="Times New Roman" w:hAnsi="Times New Roman" w:cs="Times New Roman"/>
          <w:sz w:val="20"/>
          <w:szCs w:val="20"/>
        </w:rPr>
        <w:t>.</w:t>
      </w:r>
    </w:p>
    <w:p w14:paraId="62F82F79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 xml:space="preserve">3. Гидроксид натрия (калия) </w:t>
      </w:r>
      <w:r w:rsidRPr="00FB6F38">
        <w:rPr>
          <w:rFonts w:ascii="Times New Roman" w:hAnsi="Times New Roman" w:cs="Times New Roman"/>
          <w:sz w:val="20"/>
          <w:szCs w:val="20"/>
        </w:rPr>
        <w:t>дает с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Ag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sz w:val="20"/>
          <w:szCs w:val="20"/>
        </w:rPr>
        <w:t xml:space="preserve"> бурый осадок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</w:rPr>
        <w:t xml:space="preserve">, который образуется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вследствие распада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получающегося в первый момент неустойчивого гидроксида серебра:</w:t>
      </w:r>
    </w:p>
    <w:p w14:paraId="6642147D" w14:textId="77777777" w:rsidR="00FB6F38" w:rsidRPr="00FB6F38" w:rsidRDefault="00FB6F38" w:rsidP="00FB6F38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</w:rPr>
        <w:t>Н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AgO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Н↓</w:t>
      </w:r>
    </w:p>
    <w:p w14:paraId="1018EFF5" w14:textId="77777777" w:rsidR="00FB6F38" w:rsidRPr="00FB6F38" w:rsidRDefault="00FB6F38" w:rsidP="00FB6F38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AgO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Н↓ =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</w:rPr>
        <w:t>↓ + Н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>О</w:t>
      </w:r>
    </w:p>
    <w:p w14:paraId="27BA36BD" w14:textId="77777777" w:rsidR="00FB6F38" w:rsidRPr="00FB6F38" w:rsidRDefault="00FB6F38" w:rsidP="00FB6F3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серебра, добавляют 2-3 капли раствора гидроксида натрия. Осадок растворить в аммиаке в присутствии соли аммония!</w:t>
      </w:r>
    </w:p>
    <w:p w14:paraId="2DD2B4FF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proofErr w:type="spellStart"/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Pb</w:t>
      </w:r>
      <w:proofErr w:type="spellEnd"/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2+</w:t>
      </w:r>
    </w:p>
    <w:p w14:paraId="0776674B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Соляная кислота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при взаимодействии с ионами свинца образует осадок белого цвета.</w:t>
      </w:r>
    </w:p>
    <w:p w14:paraId="646554C0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PbCl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>↓</w:t>
      </w:r>
    </w:p>
    <w:p w14:paraId="1E7145E9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В пробирке к 2-3 каплям раствора, содержащего ионы свинца, добавляют 2 капли 2М раствора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Образуется белый осадок. Его центрифугируют, добавляют несколько капель дистиллированной воды и нагревают до кипения, осадок растворяется, а при охлаждении вновь выпадает. </w:t>
      </w:r>
    </w:p>
    <w:p w14:paraId="7A93AE4B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 xml:space="preserve">2. Реактив серная кислота и растворение </w:t>
      </w:r>
      <w:proofErr w:type="spellStart"/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PbSO</w:t>
      </w:r>
      <w:proofErr w:type="spellEnd"/>
      <w:r w:rsidRPr="00FB6F38">
        <w:rPr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b/>
          <w:sz w:val="20"/>
          <w:szCs w:val="20"/>
        </w:rPr>
        <w:t xml:space="preserve"> в 30% </w:t>
      </w: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b/>
          <w:sz w:val="20"/>
          <w:szCs w:val="20"/>
          <w:lang w:val="en-US"/>
        </w:rPr>
        <w:t>Ac</w:t>
      </w:r>
    </w:p>
    <w:p w14:paraId="0E926B5C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FB6F38">
        <w:rPr>
          <w:rFonts w:ascii="Times New Roman" w:hAnsi="Times New Roman" w:cs="Times New Roman"/>
          <w:sz w:val="20"/>
          <w:szCs w:val="20"/>
          <w:lang w:val="en-US"/>
        </w:rPr>
        <w:t>2PbSO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↓+2CH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</w:t>
      </w:r>
      <w:r w:rsidRPr="00FB6F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 xml:space="preserve"> = [</w:t>
      </w:r>
      <w:proofErr w:type="spellStart"/>
      <w:proofErr w:type="gramStart"/>
      <w:r w:rsidRPr="00FB6F38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sym w:font="Symbol" w:char="F0D7"/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PbSO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] + SO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6F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2-</w:t>
      </w:r>
    </w:p>
    <w:p w14:paraId="222D627E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К 1-2 каплям раствора соли свинца, прибавляют 2-3 капли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Выпадает белый кристаллический осадок. Его центрифугируют и обрабатывают 4-5 каплями 30%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Ac</w:t>
      </w:r>
      <w:r w:rsidRPr="00FB6F38">
        <w:rPr>
          <w:rFonts w:ascii="Times New Roman" w:hAnsi="Times New Roman" w:cs="Times New Roman"/>
          <w:sz w:val="20"/>
          <w:szCs w:val="20"/>
        </w:rPr>
        <w:t>+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HAc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, нагревают. Осадок растворяется.</w:t>
      </w:r>
    </w:p>
    <w:p w14:paraId="42284CD9" w14:textId="77777777" w:rsidR="00FB6F38" w:rsidRPr="00FB6F38" w:rsidRDefault="00FB6F38" w:rsidP="00FB6F38">
      <w:pPr>
        <w:spacing w:after="120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3. Дихромат или хромат калия.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При добавлении дихромата или хромата калия к нейтральному или уксуснокислому раствору соли свинца образуется желтый осадок:</w:t>
      </w:r>
    </w:p>
    <w:p w14:paraId="1F18E8D7" w14:textId="77777777" w:rsidR="00FB6F38" w:rsidRPr="00FB6F38" w:rsidRDefault="00FB6F38" w:rsidP="00FB6F38">
      <w:pPr>
        <w:spacing w:after="120"/>
        <w:jc w:val="center"/>
        <w:rPr>
          <w:rFonts w:ascii="Times New Roman" w:hAnsi="Times New Roman" w:cs="Times New Roman"/>
          <w:sz w:val="20"/>
          <w:szCs w:val="20"/>
          <w:vertAlign w:val="subscript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Pb(NO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+K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Cr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7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+H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O+2CH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COONa=2PbCrO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+2KNO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+2CH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COOH+2NaNO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</w:p>
    <w:p w14:paraId="19A948F0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свинца, добавляют 2-3 капли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COOH</w:t>
      </w:r>
      <w:r w:rsidRPr="00FB6F38">
        <w:rPr>
          <w:rFonts w:ascii="Times New Roman" w:hAnsi="Times New Roman" w:cs="Times New Roman"/>
          <w:sz w:val="20"/>
          <w:szCs w:val="20"/>
        </w:rPr>
        <w:t xml:space="preserve">, 2-3 капли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COONa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и 2-3 капли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Cr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Осадок отделяют центрифугированием и к осадку прибавляют 2-3 капли 2М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NaOH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. Осадок растворяется.</w:t>
      </w:r>
    </w:p>
    <w:p w14:paraId="0E5FE7F2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 xml:space="preserve">4. Иодид калия. </w:t>
      </w:r>
      <w:r w:rsidRPr="00FB6F38">
        <w:rPr>
          <w:rFonts w:ascii="Times New Roman" w:hAnsi="Times New Roman" w:cs="Times New Roman"/>
          <w:sz w:val="20"/>
          <w:szCs w:val="20"/>
        </w:rPr>
        <w:t>Ионы свинца осаждаются иодид-ионами в виде желтого осадка, легкорастворимого при нагревании и вновь выпадающего при охлаждении раствора.</w:t>
      </w:r>
    </w:p>
    <w:p w14:paraId="1051F0B4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Pb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PbI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>↓</w:t>
      </w:r>
    </w:p>
    <w:p w14:paraId="328BEF4D" w14:textId="77777777" w:rsidR="00FB6F38" w:rsidRPr="00FB6F38" w:rsidRDefault="00FB6F38" w:rsidP="00FB6F3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В пробирке к 2-3 каплям раствора, содержащего ионы свинца, добавляют 2 капли 2М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COOH</w:t>
      </w:r>
      <w:r w:rsidRPr="00FB6F38">
        <w:rPr>
          <w:rFonts w:ascii="Times New Roman" w:hAnsi="Times New Roman" w:cs="Times New Roman"/>
          <w:sz w:val="20"/>
          <w:szCs w:val="20"/>
        </w:rPr>
        <w:t xml:space="preserve"> и 2-3 капли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KI</w:t>
      </w:r>
      <w:r w:rsidRPr="00FB6F38">
        <w:rPr>
          <w:rFonts w:ascii="Times New Roman" w:hAnsi="Times New Roman" w:cs="Times New Roman"/>
          <w:sz w:val="20"/>
          <w:szCs w:val="20"/>
        </w:rPr>
        <w:t>. Образуется желтый осадок. Нагревают до кипения и охлаждают. Выпадает золотисто-желтый осадок в виде блестящих лепестков.</w:t>
      </w:r>
    </w:p>
    <w:p w14:paraId="3D682282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Hg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2+</w:t>
      </w:r>
    </w:p>
    <w:p w14:paraId="5F009E48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Соляная кислота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при взаимодействии с ионами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осадок белого цвета Hg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(каломель).</w:t>
      </w:r>
    </w:p>
    <w:p w14:paraId="35C50DD1" w14:textId="77777777" w:rsidR="00FB6F38" w:rsidRPr="00FB6F38" w:rsidRDefault="00FB6F38" w:rsidP="00FB6F38">
      <w:pPr>
        <w:spacing w:before="120"/>
        <w:jc w:val="center"/>
        <w:rPr>
          <w:rFonts w:ascii="Times New Roman" w:hAnsi="Times New Roman" w:cs="Times New Roman"/>
          <w:sz w:val="20"/>
          <w:szCs w:val="20"/>
          <w:vertAlign w:val="subscript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(NO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+ 2HCl = Hg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Cl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↓ + 2HNO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</w:p>
    <w:p w14:paraId="63AFE6B6" w14:textId="77777777" w:rsidR="00FB6F38" w:rsidRPr="00FB6F38" w:rsidRDefault="00FB6F38" w:rsidP="00FB6F38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Cl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+ 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sym w:font="Symbol" w:char="F0D7"/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 = [NH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]Cl + 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Cl + 2H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</w:p>
    <w:p w14:paraId="6E32C183" w14:textId="77777777" w:rsidR="00FB6F38" w:rsidRPr="00FB6F38" w:rsidRDefault="00FB6F38" w:rsidP="00FB6F38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[NH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]Cl = [NH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Hg]Cl↓ + Hg↓</w:t>
      </w:r>
    </w:p>
    <w:p w14:paraId="2C369FEC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В пробирке к 2-3 каплям раствора, содержащего ионы одновалентной ртути, добавляют 2 капли 2М раствора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Образуется белый осадок. Его центрифугируют, промывают, и обрабатывают 4-5 каплями концентрированного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При действии аммиака на осадок каломели он мгновенно чернеет, образуя смесь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Hg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и HgNH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FB6F38">
        <w:rPr>
          <w:rFonts w:ascii="Times New Roman" w:hAnsi="Times New Roman" w:cs="Times New Roman"/>
          <w:sz w:val="20"/>
          <w:szCs w:val="20"/>
        </w:rPr>
        <w:t>.</w:t>
      </w:r>
    </w:p>
    <w:p w14:paraId="46A1F8C6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 Хромат калия </w:t>
      </w:r>
      <w:r w:rsidRPr="00FB6F38">
        <w:rPr>
          <w:rFonts w:ascii="Times New Roman" w:hAnsi="Times New Roman" w:cs="Times New Roman"/>
          <w:sz w:val="20"/>
          <w:szCs w:val="20"/>
        </w:rPr>
        <w:t xml:space="preserve">дает с ионами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красный осадок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Hg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CrO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.</w:t>
      </w:r>
    </w:p>
    <w:p w14:paraId="4ED1AE2D" w14:textId="77777777" w:rsidR="00FB6F38" w:rsidRPr="00FB6F38" w:rsidRDefault="00FB6F38" w:rsidP="00FB6F3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В пробирке к 2-3 каплям раствора, содержащего ионы одновалентной ртути, добавляют 2 капли 2М раствора хромата калия. Образуется красный осадок.</w:t>
      </w:r>
    </w:p>
    <w:p w14:paraId="63884132" w14:textId="77777777" w:rsidR="00FB6F38" w:rsidRPr="00FB6F38" w:rsidRDefault="00FB6F38" w:rsidP="00FB6F38">
      <w:pPr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Выполнение качественных реакций на катионы </w:t>
      </w:r>
      <w:r w:rsidRPr="00FB6F38">
        <w:rPr>
          <w:rFonts w:ascii="Times New Roman" w:hAnsi="Times New Roman" w:cs="Times New Roman"/>
          <w:sz w:val="20"/>
          <w:szCs w:val="20"/>
          <w:lang w:val="kk-KZ" w:eastAsia="ko-KR"/>
        </w:rPr>
        <w:t>ІІІ, ІҮ аналитических групп</w:t>
      </w:r>
    </w:p>
    <w:p w14:paraId="7D3A13CC" w14:textId="77777777" w:rsidR="00FB6F38" w:rsidRPr="00FB6F38" w:rsidRDefault="00FB6F38" w:rsidP="00FB6F38">
      <w:pPr>
        <w:spacing w:before="120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Цель работы:</w:t>
      </w:r>
      <w:r w:rsidRPr="00FB6F38">
        <w:rPr>
          <w:rFonts w:ascii="Times New Roman" w:hAnsi="Times New Roman" w:cs="Times New Roman"/>
          <w:sz w:val="20"/>
          <w:szCs w:val="20"/>
        </w:rPr>
        <w:t xml:space="preserve"> Изучение аналитических реакций на катионы III 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FB6F38">
        <w:rPr>
          <w:rFonts w:ascii="Times New Roman" w:hAnsi="Times New Roman" w:cs="Times New Roman"/>
          <w:sz w:val="20"/>
          <w:szCs w:val="20"/>
        </w:rPr>
        <w:t xml:space="preserve"> групп и свойств получающихся осадков. </w:t>
      </w:r>
    </w:p>
    <w:p w14:paraId="381663E2" w14:textId="77777777" w:rsidR="00FB6F38" w:rsidRPr="00FB6F38" w:rsidRDefault="00FB6F38" w:rsidP="00FB6F38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</w:pP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 xml:space="preserve">III </w:t>
      </w:r>
      <w:r w:rsidRPr="00FB6F38">
        <w:rPr>
          <w:rFonts w:ascii="Times New Roman" w:hAnsi="Times New Roman" w:cs="Times New Roman"/>
          <w:b/>
          <w:sz w:val="20"/>
          <w:szCs w:val="20"/>
        </w:rPr>
        <w:t>группа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 xml:space="preserve"> Ba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2+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>, Sr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2+</w:t>
      </w:r>
      <w:r w:rsidRPr="00FB6F38">
        <w:rPr>
          <w:rFonts w:ascii="Times New Roman" w:hAnsi="Times New Roman" w:cs="Times New Roman"/>
          <w:b/>
          <w:sz w:val="20"/>
          <w:szCs w:val="20"/>
          <w:lang w:val="pt-BR"/>
        </w:rPr>
        <w:t>, Ca</w:t>
      </w:r>
      <w:r w:rsidRPr="00FB6F38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2+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3076"/>
        <w:gridCol w:w="2256"/>
      </w:tblGrid>
      <w:tr w:rsidR="00FB6F38" w:rsidRPr="00FB6F38" w14:paraId="63183DAE" w14:textId="77777777" w:rsidTr="009767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8CC" w14:textId="77777777" w:rsidR="00FB6F38" w:rsidRPr="00FB6F38" w:rsidRDefault="00FB6F38" w:rsidP="009767AD">
            <w:pPr>
              <w:tabs>
                <w:tab w:val="left" w:pos="4215"/>
              </w:tabs>
              <w:jc w:val="center"/>
            </w:pPr>
            <w:r w:rsidRPr="00FB6F38">
              <w:rPr>
                <w:b/>
              </w:rPr>
              <w:t>Катион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FD4" w14:textId="77777777" w:rsidR="00FB6F38" w:rsidRPr="00FB6F38" w:rsidRDefault="00FB6F38" w:rsidP="009767AD">
            <w:pPr>
              <w:tabs>
                <w:tab w:val="left" w:pos="4215"/>
              </w:tabs>
              <w:jc w:val="center"/>
            </w:pPr>
            <w:r w:rsidRPr="00FB6F38">
              <w:rPr>
                <w:b/>
              </w:rPr>
              <w:t>Выполнить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A0F" w14:textId="77777777" w:rsidR="00FB6F38" w:rsidRPr="00FB6F38" w:rsidRDefault="00FB6F38" w:rsidP="009767AD">
            <w:pPr>
              <w:tabs>
                <w:tab w:val="left" w:pos="4215"/>
              </w:tabs>
              <w:jc w:val="center"/>
            </w:pPr>
            <w:r w:rsidRPr="00FB6F38">
              <w:rPr>
                <w:b/>
              </w:rPr>
              <w:t>Знать</w:t>
            </w:r>
          </w:p>
        </w:tc>
      </w:tr>
      <w:tr w:rsidR="00FB6F38" w:rsidRPr="00FB6F38" w14:paraId="76633787" w14:textId="77777777" w:rsidTr="009767AD"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1C58" w14:textId="77777777" w:rsidR="00FB6F38" w:rsidRPr="00FB6F38" w:rsidRDefault="00FB6F38" w:rsidP="009767AD">
            <w:pPr>
              <w:tabs>
                <w:tab w:val="left" w:pos="4215"/>
              </w:tabs>
              <w:jc w:val="center"/>
            </w:pPr>
            <w:r w:rsidRPr="00FB6F38">
              <w:t xml:space="preserve">Групповой реагент </w:t>
            </w:r>
            <w:r w:rsidRPr="00FB6F38">
              <w:rPr>
                <w:lang w:val="en-US"/>
              </w:rPr>
              <w:t>H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</w:p>
        </w:tc>
      </w:tr>
      <w:tr w:rsidR="00FB6F38" w:rsidRPr="00FB6F38" w14:paraId="42134912" w14:textId="77777777" w:rsidTr="009767AD"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14:paraId="575634E5" w14:textId="77777777" w:rsidR="00FB6F38" w:rsidRPr="00FB6F38" w:rsidRDefault="00FB6F38" w:rsidP="009767AD">
            <w:pPr>
              <w:jc w:val="center"/>
            </w:pPr>
            <w:r w:rsidRPr="00FB6F38">
              <w:rPr>
                <w:b/>
                <w:lang w:val="en-US"/>
              </w:rPr>
              <w:t>Ba</w:t>
            </w:r>
            <w:r w:rsidRPr="00FB6F38">
              <w:rPr>
                <w:b/>
                <w:vertAlign w:val="superscript"/>
              </w:rPr>
              <w:t>2+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213822F7" w14:textId="77777777" w:rsidR="00FB6F38" w:rsidRPr="00FB6F38" w:rsidRDefault="00FB6F38" w:rsidP="009767AD">
            <w:pPr>
              <w:rPr>
                <w:vertAlign w:val="subscript"/>
              </w:rPr>
            </w:pPr>
            <w:r w:rsidRPr="00FB6F38">
              <w:t>1. реакция с Н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и переведение </w:t>
            </w:r>
            <w:proofErr w:type="spellStart"/>
            <w:r w:rsidRPr="00FB6F38">
              <w:t>Ва</w:t>
            </w:r>
            <w:proofErr w:type="spellEnd"/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в ВаСО</w:t>
            </w:r>
            <w:r w:rsidRPr="00FB6F38">
              <w:rPr>
                <w:vertAlign w:val="subscript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01A2152E" w14:textId="77777777" w:rsidR="00FB6F38" w:rsidRPr="00FB6F38" w:rsidRDefault="00FB6F38" w:rsidP="009767AD">
            <w:r w:rsidRPr="00FB6F38">
              <w:t xml:space="preserve">1. реакция с </w:t>
            </w:r>
            <w:r w:rsidRPr="00FB6F38">
              <w:rPr>
                <w:lang w:val="en-US"/>
              </w:rPr>
              <w:t>Na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HPO</w:t>
            </w:r>
            <w:r w:rsidRPr="00FB6F38">
              <w:rPr>
                <w:vertAlign w:val="subscript"/>
              </w:rPr>
              <w:t>4</w:t>
            </w:r>
          </w:p>
        </w:tc>
      </w:tr>
      <w:tr w:rsidR="00FB6F38" w:rsidRPr="00FB6F38" w14:paraId="7155B21F" w14:textId="77777777" w:rsidTr="009767AD">
        <w:tc>
          <w:tcPr>
            <w:tcW w:w="1008" w:type="dxa"/>
            <w:vMerge/>
          </w:tcPr>
          <w:p w14:paraId="78E71CB1" w14:textId="77777777" w:rsidR="00FB6F38" w:rsidRPr="00FB6F38" w:rsidRDefault="00FB6F38" w:rsidP="009767AD">
            <w:pPr>
              <w:jc w:val="center"/>
            </w:pPr>
          </w:p>
        </w:tc>
        <w:tc>
          <w:tcPr>
            <w:tcW w:w="3076" w:type="dxa"/>
          </w:tcPr>
          <w:p w14:paraId="55449FD8" w14:textId="77777777" w:rsidR="00FB6F38" w:rsidRPr="00FB6F38" w:rsidRDefault="00FB6F38" w:rsidP="009767AD">
            <w:r w:rsidRPr="00FB6F38">
              <w:t>2. реакция с (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t>)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CO</w:t>
            </w:r>
            <w:r w:rsidRPr="00FB6F38">
              <w:rPr>
                <w:vertAlign w:val="subscript"/>
              </w:rPr>
              <w:t>3</w:t>
            </w:r>
          </w:p>
        </w:tc>
        <w:tc>
          <w:tcPr>
            <w:tcW w:w="2256" w:type="dxa"/>
            <w:vMerge w:val="restart"/>
          </w:tcPr>
          <w:p w14:paraId="44B510E3" w14:textId="77777777" w:rsidR="00FB6F38" w:rsidRPr="00FB6F38" w:rsidRDefault="00FB6F38" w:rsidP="009767AD">
            <w:r w:rsidRPr="00FB6F38">
              <w:t>2. реакция с (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t>)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  <w:r w:rsidRPr="00FB6F38">
              <w:rPr>
                <w:vertAlign w:val="subscript"/>
              </w:rPr>
              <w:t>4</w:t>
            </w:r>
          </w:p>
        </w:tc>
      </w:tr>
      <w:tr w:rsidR="00FB6F38" w:rsidRPr="00FB6F38" w14:paraId="217D2FF6" w14:textId="77777777" w:rsidTr="009767AD">
        <w:tc>
          <w:tcPr>
            <w:tcW w:w="1008" w:type="dxa"/>
            <w:vMerge/>
          </w:tcPr>
          <w:p w14:paraId="7F9F5169" w14:textId="77777777" w:rsidR="00FB6F38" w:rsidRPr="00FB6F38" w:rsidRDefault="00FB6F38" w:rsidP="009767AD">
            <w:pPr>
              <w:jc w:val="center"/>
            </w:pPr>
          </w:p>
        </w:tc>
        <w:tc>
          <w:tcPr>
            <w:tcW w:w="3076" w:type="dxa"/>
          </w:tcPr>
          <w:p w14:paraId="1E03169E" w14:textId="77777777" w:rsidR="00FB6F38" w:rsidRPr="00FB6F38" w:rsidRDefault="00FB6F38" w:rsidP="009767AD">
            <w:r w:rsidRPr="00FB6F38">
              <w:t>3. реакция</w:t>
            </w:r>
            <w:r w:rsidRPr="00FB6F38">
              <w:rPr>
                <w:lang w:val="en-US"/>
              </w:rPr>
              <w:t xml:space="preserve"> </w:t>
            </w:r>
            <w:r w:rsidRPr="00FB6F38">
              <w:t>с</w:t>
            </w:r>
            <w:r w:rsidRPr="00FB6F38">
              <w:rPr>
                <w:lang w:val="en-US"/>
              </w:rPr>
              <w:t xml:space="preserve"> </w:t>
            </w:r>
            <w:r w:rsidRPr="00FB6F38">
              <w:t>K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Cr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O</w:t>
            </w:r>
            <w:r w:rsidRPr="00FB6F38">
              <w:rPr>
                <w:vertAlign w:val="subscript"/>
                <w:lang w:val="en-US"/>
              </w:rPr>
              <w:t>7</w:t>
            </w:r>
          </w:p>
        </w:tc>
        <w:tc>
          <w:tcPr>
            <w:tcW w:w="2256" w:type="dxa"/>
            <w:vMerge/>
          </w:tcPr>
          <w:p w14:paraId="77876D68" w14:textId="77777777" w:rsidR="00FB6F38" w:rsidRPr="00FB6F38" w:rsidRDefault="00FB6F38" w:rsidP="009767AD"/>
        </w:tc>
      </w:tr>
      <w:tr w:rsidR="00FB6F38" w:rsidRPr="00FB6F38" w14:paraId="2919FE3B" w14:textId="77777777" w:rsidTr="009767AD">
        <w:tc>
          <w:tcPr>
            <w:tcW w:w="1008" w:type="dxa"/>
            <w:vMerge w:val="restart"/>
          </w:tcPr>
          <w:p w14:paraId="5AA5A989" w14:textId="77777777" w:rsidR="00FB6F38" w:rsidRPr="00FB6F38" w:rsidRDefault="00FB6F38" w:rsidP="009767AD">
            <w:pPr>
              <w:jc w:val="center"/>
              <w:rPr>
                <w:b/>
                <w:vertAlign w:val="superscript"/>
                <w:lang w:val="en-US"/>
              </w:rPr>
            </w:pPr>
            <w:r w:rsidRPr="00FB6F38">
              <w:rPr>
                <w:b/>
                <w:lang w:val="en-US"/>
              </w:rPr>
              <w:t>Sr</w:t>
            </w:r>
            <w:r w:rsidRPr="00FB6F38">
              <w:rPr>
                <w:b/>
                <w:vertAlign w:val="superscript"/>
                <w:lang w:val="en-US"/>
              </w:rPr>
              <w:t>2+</w:t>
            </w:r>
          </w:p>
        </w:tc>
        <w:tc>
          <w:tcPr>
            <w:tcW w:w="3076" w:type="dxa"/>
          </w:tcPr>
          <w:p w14:paraId="2065DD50" w14:textId="77777777" w:rsidR="00FB6F38" w:rsidRPr="00FB6F38" w:rsidRDefault="00FB6F38" w:rsidP="009767AD">
            <w:pPr>
              <w:rPr>
                <w:vertAlign w:val="subscript"/>
              </w:rPr>
            </w:pPr>
            <w:r w:rsidRPr="00FB6F38">
              <w:t>1. реакция с Н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и переведение </w:t>
            </w:r>
            <w:proofErr w:type="spellStart"/>
            <w:r w:rsidRPr="00FB6F38">
              <w:rPr>
                <w:lang w:val="en-US"/>
              </w:rPr>
              <w:t>SrSO</w:t>
            </w:r>
            <w:proofErr w:type="spellEnd"/>
            <w:r w:rsidRPr="00FB6F38">
              <w:rPr>
                <w:vertAlign w:val="subscript"/>
              </w:rPr>
              <w:t>4</w:t>
            </w:r>
            <w:r w:rsidRPr="00FB6F38">
              <w:t xml:space="preserve"> в </w:t>
            </w:r>
            <w:proofErr w:type="spellStart"/>
            <w:r w:rsidRPr="00FB6F38">
              <w:rPr>
                <w:lang w:val="en-US"/>
              </w:rPr>
              <w:t>Sr</w:t>
            </w:r>
            <w:proofErr w:type="spellEnd"/>
            <w:r w:rsidRPr="00FB6F38">
              <w:t>СО</w:t>
            </w:r>
            <w:r w:rsidRPr="00FB6F38">
              <w:rPr>
                <w:vertAlign w:val="subscript"/>
              </w:rPr>
              <w:t>3</w:t>
            </w:r>
          </w:p>
        </w:tc>
        <w:tc>
          <w:tcPr>
            <w:tcW w:w="2256" w:type="dxa"/>
            <w:vMerge w:val="restart"/>
          </w:tcPr>
          <w:p w14:paraId="7EE81928" w14:textId="77777777" w:rsidR="00FB6F38" w:rsidRPr="00FB6F38" w:rsidRDefault="00FB6F38" w:rsidP="009767AD"/>
        </w:tc>
      </w:tr>
      <w:tr w:rsidR="00FB6F38" w:rsidRPr="00FB6F38" w14:paraId="33BD9C48" w14:textId="77777777" w:rsidTr="009767AD">
        <w:tc>
          <w:tcPr>
            <w:tcW w:w="1008" w:type="dxa"/>
            <w:vMerge/>
          </w:tcPr>
          <w:p w14:paraId="653AEA15" w14:textId="77777777" w:rsidR="00FB6F38" w:rsidRPr="00FB6F38" w:rsidRDefault="00FB6F38" w:rsidP="009767AD">
            <w:pPr>
              <w:jc w:val="center"/>
              <w:rPr>
                <w:b/>
              </w:rPr>
            </w:pPr>
          </w:p>
        </w:tc>
        <w:tc>
          <w:tcPr>
            <w:tcW w:w="3076" w:type="dxa"/>
          </w:tcPr>
          <w:p w14:paraId="203320DD" w14:textId="77777777" w:rsidR="00FB6F38" w:rsidRPr="00FB6F38" w:rsidRDefault="00FB6F38" w:rsidP="009767AD">
            <w:r w:rsidRPr="00FB6F38">
              <w:t>2 реакция с гипсовой водой</w:t>
            </w:r>
          </w:p>
        </w:tc>
        <w:tc>
          <w:tcPr>
            <w:tcW w:w="2256" w:type="dxa"/>
            <w:vMerge/>
          </w:tcPr>
          <w:p w14:paraId="64809413" w14:textId="77777777" w:rsidR="00FB6F38" w:rsidRPr="00FB6F38" w:rsidRDefault="00FB6F38" w:rsidP="009767AD"/>
        </w:tc>
      </w:tr>
      <w:tr w:rsidR="00FB6F38" w:rsidRPr="00FB6F38" w14:paraId="184E2DC2" w14:textId="77777777" w:rsidTr="009767AD">
        <w:tc>
          <w:tcPr>
            <w:tcW w:w="1008" w:type="dxa"/>
            <w:vMerge w:val="restart"/>
          </w:tcPr>
          <w:p w14:paraId="0C2147E8" w14:textId="77777777" w:rsidR="00FB6F38" w:rsidRPr="00FB6F38" w:rsidRDefault="00FB6F38" w:rsidP="009767AD">
            <w:pPr>
              <w:jc w:val="center"/>
            </w:pPr>
            <w:r w:rsidRPr="00FB6F38">
              <w:rPr>
                <w:b/>
                <w:lang w:val="en-US"/>
              </w:rPr>
              <w:t>Ca</w:t>
            </w:r>
            <w:r w:rsidRPr="00FB6F38">
              <w:rPr>
                <w:b/>
                <w:vertAlign w:val="superscript"/>
              </w:rPr>
              <w:t>2+</w:t>
            </w:r>
          </w:p>
        </w:tc>
        <w:tc>
          <w:tcPr>
            <w:tcW w:w="3076" w:type="dxa"/>
          </w:tcPr>
          <w:p w14:paraId="73D04946" w14:textId="77777777" w:rsidR="00FB6F38" w:rsidRPr="00FB6F38" w:rsidRDefault="00FB6F38" w:rsidP="009767AD">
            <w:r w:rsidRPr="00FB6F38">
              <w:t>1. реакция с Н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и переведение </w:t>
            </w:r>
            <w:proofErr w:type="spellStart"/>
            <w:r w:rsidRPr="00FB6F38">
              <w:t>Са</w:t>
            </w:r>
            <w:proofErr w:type="spellEnd"/>
            <w:r w:rsidRPr="00FB6F38">
              <w:rPr>
                <w:lang w:val="en-US"/>
              </w:rPr>
              <w:t>SO</w:t>
            </w:r>
            <w:r w:rsidRPr="00FB6F38">
              <w:rPr>
                <w:vertAlign w:val="subscript"/>
              </w:rPr>
              <w:t>4</w:t>
            </w:r>
            <w:r w:rsidRPr="00FB6F38">
              <w:t xml:space="preserve"> в СаСО</w:t>
            </w:r>
            <w:r w:rsidRPr="00FB6F38">
              <w:rPr>
                <w:vertAlign w:val="subscript"/>
              </w:rPr>
              <w:t>3</w:t>
            </w:r>
          </w:p>
        </w:tc>
        <w:tc>
          <w:tcPr>
            <w:tcW w:w="2256" w:type="dxa"/>
          </w:tcPr>
          <w:p w14:paraId="1897F2E6" w14:textId="77777777" w:rsidR="00FB6F38" w:rsidRPr="00FB6F38" w:rsidRDefault="00FB6F38" w:rsidP="009767AD">
            <w:r w:rsidRPr="00FB6F38">
              <w:rPr>
                <w:lang w:val="en-US"/>
              </w:rPr>
              <w:t>1.</w:t>
            </w:r>
            <w:r w:rsidRPr="00FB6F38">
              <w:t xml:space="preserve"> реакция с</w:t>
            </w:r>
            <w:r w:rsidRPr="00FB6F38">
              <w:rPr>
                <w:lang w:val="en-US"/>
              </w:rPr>
              <w:t xml:space="preserve"> Na</w:t>
            </w:r>
            <w:r w:rsidRPr="00FB6F38">
              <w:rPr>
                <w:vertAlign w:val="subscript"/>
                <w:lang w:val="en-US"/>
              </w:rPr>
              <w:t>2</w:t>
            </w:r>
            <w:r w:rsidRPr="00FB6F38">
              <w:rPr>
                <w:lang w:val="en-US"/>
              </w:rPr>
              <w:t>HPO</w:t>
            </w:r>
            <w:r w:rsidRPr="00FB6F38">
              <w:rPr>
                <w:vertAlign w:val="subscript"/>
                <w:lang w:val="en-US"/>
              </w:rPr>
              <w:t>4</w:t>
            </w:r>
          </w:p>
        </w:tc>
      </w:tr>
      <w:tr w:rsidR="00FB6F38" w:rsidRPr="00FB6F38" w14:paraId="52DF51FF" w14:textId="77777777" w:rsidTr="009767AD">
        <w:tc>
          <w:tcPr>
            <w:tcW w:w="1008" w:type="dxa"/>
            <w:vMerge/>
          </w:tcPr>
          <w:p w14:paraId="0A3E3AE7" w14:textId="77777777" w:rsidR="00FB6F38" w:rsidRPr="00FB6F38" w:rsidRDefault="00FB6F38" w:rsidP="009767AD"/>
        </w:tc>
        <w:tc>
          <w:tcPr>
            <w:tcW w:w="3076" w:type="dxa"/>
          </w:tcPr>
          <w:p w14:paraId="10667814" w14:textId="77777777" w:rsidR="00FB6F38" w:rsidRPr="00FB6F38" w:rsidRDefault="00FB6F38" w:rsidP="009767AD">
            <w:r w:rsidRPr="00FB6F38">
              <w:t>2. реакция с (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t>)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CO</w:t>
            </w:r>
            <w:r w:rsidRPr="00FB6F38">
              <w:rPr>
                <w:vertAlign w:val="subscript"/>
              </w:rPr>
              <w:t>3</w:t>
            </w:r>
          </w:p>
        </w:tc>
        <w:tc>
          <w:tcPr>
            <w:tcW w:w="2256" w:type="dxa"/>
            <w:vMerge w:val="restart"/>
          </w:tcPr>
          <w:p w14:paraId="461947AB" w14:textId="77777777" w:rsidR="00FB6F38" w:rsidRPr="00FB6F38" w:rsidRDefault="00FB6F38" w:rsidP="009767AD">
            <w:r w:rsidRPr="00FB6F38">
              <w:t xml:space="preserve">2. реакция </w:t>
            </w:r>
            <w:r w:rsidRPr="00FB6F38">
              <w:rPr>
                <w:lang w:val="en-US"/>
              </w:rPr>
              <w:t>c</w:t>
            </w:r>
            <w:r w:rsidRPr="00FB6F38">
              <w:t xml:space="preserve"> </w:t>
            </w:r>
            <w:r w:rsidRPr="00FB6F38">
              <w:rPr>
                <w:lang w:val="en-US"/>
              </w:rPr>
              <w:t>K</w:t>
            </w:r>
            <w:r w:rsidRPr="00FB6F38">
              <w:rPr>
                <w:vertAlign w:val="subscript"/>
              </w:rPr>
              <w:t>4</w:t>
            </w:r>
            <w:r w:rsidRPr="00FB6F38">
              <w:t>[</w:t>
            </w:r>
            <w:r w:rsidRPr="00FB6F38">
              <w:rPr>
                <w:lang w:val="en-US"/>
              </w:rPr>
              <w:t>Fe</w:t>
            </w:r>
            <w:r w:rsidRPr="00FB6F38">
              <w:t>(</w:t>
            </w:r>
            <w:r w:rsidRPr="00FB6F38">
              <w:rPr>
                <w:lang w:val="en-US"/>
              </w:rPr>
              <w:t>CN</w:t>
            </w:r>
            <w:r w:rsidRPr="00FB6F38">
              <w:t>)</w:t>
            </w:r>
            <w:r w:rsidRPr="00FB6F38">
              <w:rPr>
                <w:vertAlign w:val="subscript"/>
              </w:rPr>
              <w:t>6</w:t>
            </w:r>
            <w:r w:rsidRPr="00FB6F38">
              <w:t>]</w:t>
            </w:r>
          </w:p>
        </w:tc>
      </w:tr>
      <w:tr w:rsidR="00FB6F38" w:rsidRPr="00FB6F38" w14:paraId="486CF7E4" w14:textId="77777777" w:rsidTr="009767AD">
        <w:tc>
          <w:tcPr>
            <w:tcW w:w="1008" w:type="dxa"/>
            <w:vMerge/>
          </w:tcPr>
          <w:p w14:paraId="5C598C89" w14:textId="77777777" w:rsidR="00FB6F38" w:rsidRPr="00FB6F38" w:rsidRDefault="00FB6F38" w:rsidP="009767AD"/>
        </w:tc>
        <w:tc>
          <w:tcPr>
            <w:tcW w:w="3076" w:type="dxa"/>
          </w:tcPr>
          <w:p w14:paraId="727148FF" w14:textId="77777777" w:rsidR="00FB6F38" w:rsidRPr="00FB6F38" w:rsidRDefault="00FB6F38" w:rsidP="009767AD">
            <w:r w:rsidRPr="00FB6F38">
              <w:t>3. реакция с (</w:t>
            </w:r>
            <w:r w:rsidRPr="00FB6F38">
              <w:rPr>
                <w:lang w:val="en-US"/>
              </w:rPr>
              <w:t>NH</w:t>
            </w:r>
            <w:r w:rsidRPr="00FB6F38">
              <w:rPr>
                <w:vertAlign w:val="subscript"/>
              </w:rPr>
              <w:t>4</w:t>
            </w:r>
            <w:r w:rsidRPr="00FB6F38">
              <w:t>)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C</w:t>
            </w:r>
            <w:r w:rsidRPr="00FB6F38">
              <w:rPr>
                <w:vertAlign w:val="subscript"/>
              </w:rPr>
              <w:t>2</w:t>
            </w:r>
            <w:r w:rsidRPr="00FB6F38">
              <w:rPr>
                <w:lang w:val="en-US"/>
              </w:rPr>
              <w:t>O</w:t>
            </w:r>
            <w:r w:rsidRPr="00FB6F38">
              <w:rPr>
                <w:vertAlign w:val="subscript"/>
              </w:rPr>
              <w:t>4</w:t>
            </w:r>
          </w:p>
        </w:tc>
        <w:tc>
          <w:tcPr>
            <w:tcW w:w="2256" w:type="dxa"/>
            <w:vMerge/>
          </w:tcPr>
          <w:p w14:paraId="7F0A47AF" w14:textId="77777777" w:rsidR="00FB6F38" w:rsidRPr="00FB6F38" w:rsidRDefault="00FB6F38" w:rsidP="009767AD">
            <w:pPr>
              <w:jc w:val="both"/>
            </w:pPr>
          </w:p>
        </w:tc>
      </w:tr>
    </w:tbl>
    <w:p w14:paraId="176EAE49" w14:textId="77777777" w:rsidR="00FB6F38" w:rsidRPr="00FB6F38" w:rsidRDefault="00FB6F38" w:rsidP="00FB6F38">
      <w:pPr>
        <w:spacing w:before="120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Ba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2+</w:t>
      </w:r>
    </w:p>
    <w:p w14:paraId="0C20F2CD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Серная кислота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ионами бария белый осадок нерастворимый в кислотах.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переводят в раствор, превратив в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ВаС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, который растворяется в минеральных кислотах и уксусной кислоте.</w:t>
      </w:r>
    </w:p>
    <w:p w14:paraId="670F5280" w14:textId="77777777" w:rsidR="00FB6F38" w:rsidRPr="00FB6F38" w:rsidRDefault="00FB6F38" w:rsidP="00FB6F38">
      <w:pPr>
        <w:spacing w:before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BaCl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Н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↓ + 2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</w:p>
    <w:p w14:paraId="51DCE2E6" w14:textId="77777777" w:rsidR="00FB6F38" w:rsidRPr="00FB6F38" w:rsidRDefault="00FB6F38" w:rsidP="00FB6F3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бария, прибавляют 2-3 капли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Выпадает белый кристаллический осадок. Осадок центрифугируют, отделяют от раствора и к осадку прибавляют насыщенный раствор карбоната натрия, нагревают, центрифугируют, отделяют раствор от осадка и заменяют свежей порцией раствора карбоната натрия. Процедуру повторяют 3-4 раза. Образовавшийся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ВаС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 растворяют в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COOH</w:t>
      </w:r>
      <w:r w:rsidRPr="00FB6F38">
        <w:rPr>
          <w:rFonts w:ascii="Times New Roman" w:hAnsi="Times New Roman" w:cs="Times New Roman"/>
          <w:sz w:val="20"/>
          <w:szCs w:val="20"/>
        </w:rPr>
        <w:t>.</w:t>
      </w:r>
    </w:p>
    <w:p w14:paraId="21F968B3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2. Карбонат аммония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FB6F38">
        <w:rPr>
          <w:rFonts w:ascii="Times New Roman" w:hAnsi="Times New Roman" w:cs="Times New Roman"/>
          <w:sz w:val="20"/>
          <w:szCs w:val="20"/>
        </w:rPr>
        <w:t xml:space="preserve"> ионами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Ba</w:t>
      </w:r>
      <w:r w:rsidRPr="00FB6F38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FB6F38">
        <w:rPr>
          <w:rFonts w:ascii="Times New Roman" w:hAnsi="Times New Roman" w:cs="Times New Roman"/>
          <w:sz w:val="20"/>
          <w:szCs w:val="20"/>
        </w:rPr>
        <w:t xml:space="preserve"> белый осадок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ВаС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3.</w:t>
      </w:r>
    </w:p>
    <w:p w14:paraId="78325804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BaCl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(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↓ + 2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</w:p>
    <w:p w14:paraId="3E678C1C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бария, прибавляют 2-3 капли 2М (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. Выпадает белый кристаллический осадок.</w:t>
      </w:r>
    </w:p>
    <w:p w14:paraId="2576F55A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3. Дихромат калия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в ацетатном буферном растворе образует с ионами бария желтый кристаллический осадок:</w:t>
      </w:r>
    </w:p>
    <w:p w14:paraId="5FAF35BD" w14:textId="77777777" w:rsidR="00FB6F38" w:rsidRPr="00FB6F38" w:rsidRDefault="00FB6F38" w:rsidP="00FB6F38">
      <w:pPr>
        <w:spacing w:before="120" w:after="120"/>
        <w:rPr>
          <w:rFonts w:ascii="Times New Roman" w:hAnsi="Times New Roman" w:cs="Times New Roman"/>
          <w:sz w:val="20"/>
          <w:szCs w:val="20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2BaCl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+ K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Cr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7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+ 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O+2CH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COONa=2BaCrO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↓ + 2KCl + 2CH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COOH +2NaCl</w:t>
      </w:r>
    </w:p>
    <w:p w14:paraId="5FAD8EC4" w14:textId="77777777" w:rsidR="00FB6F38" w:rsidRPr="00FB6F38" w:rsidRDefault="00FB6F38" w:rsidP="00FB6F3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бария, добавляют 3-4 капли раствора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COONa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и 1-2 капли раствора дихромата калия. Пробирку нагревают на водяной бане. Образуется желтый осадок хромата бария.</w:t>
      </w:r>
    </w:p>
    <w:p w14:paraId="204ADFC1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 xml:space="preserve">Открытие иона </w:t>
      </w:r>
      <w:proofErr w:type="spellStart"/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Sr</w:t>
      </w:r>
      <w:proofErr w:type="spellEnd"/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2+</w:t>
      </w:r>
    </w:p>
    <w:p w14:paraId="7376ADD3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Серная кислота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ионами стронция белый осадок нерастворимый в кислотах.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SrSO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переводят в раствор, превратив в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Sr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>С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, который растворяется в минеральных кислотах и уксусной кислоте. </w:t>
      </w:r>
    </w:p>
    <w:p w14:paraId="2AF77921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SrCl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Н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SrSO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↓ + 2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</w:p>
    <w:p w14:paraId="72EEBC07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стронция, прибавляют 2-3 капли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. Выпадает белый кристаллический осадок. Процесс карбонизации проводят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как и в случае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BaSO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B05EF7" w14:textId="77777777" w:rsidR="00FB6F38" w:rsidRPr="00FB6F38" w:rsidRDefault="00FB6F38" w:rsidP="00FB6F3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2. Гипсовая вода</w:t>
      </w:r>
      <w:r w:rsidRPr="00FB6F38">
        <w:rPr>
          <w:rFonts w:ascii="Times New Roman" w:hAnsi="Times New Roman" w:cs="Times New Roman"/>
          <w:sz w:val="20"/>
          <w:szCs w:val="20"/>
        </w:rPr>
        <w:t xml:space="preserve"> (насыщенный раствор CaSO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sym w:font="Symbol" w:char="F0D7"/>
      </w:r>
      <w:r w:rsidRPr="00FB6F38">
        <w:rPr>
          <w:rFonts w:ascii="Times New Roman" w:hAnsi="Times New Roman" w:cs="Times New Roman"/>
          <w:sz w:val="20"/>
          <w:szCs w:val="20"/>
        </w:rPr>
        <w:t>2H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>O) об-</w:t>
      </w:r>
    </w:p>
    <w:p w14:paraId="4837FE79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lastRenderedPageBreak/>
        <w:t>разует с ионами стронция белый кристаллический осадок.</w:t>
      </w:r>
    </w:p>
    <w:p w14:paraId="272A5282" w14:textId="77777777" w:rsidR="00FB6F38" w:rsidRPr="00FB6F38" w:rsidRDefault="00FB6F38" w:rsidP="00FB6F3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3-4 каплям раствора, содержащего ионы стронция, добавляют равный объем гипсовой воды и, потирая стеклянной палочкой по стенкам пробирки, нагревают на водяной бане 10 минут. Образуется муть.</w:t>
      </w:r>
    </w:p>
    <w:p w14:paraId="1DAC03F2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B200FA9" w14:textId="77777777" w:rsidR="00FB6F38" w:rsidRPr="00FB6F38" w:rsidRDefault="00FB6F38" w:rsidP="00FB6F38">
      <w:pPr>
        <w:ind w:firstLine="4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B6F38">
        <w:rPr>
          <w:rFonts w:ascii="Times New Roman" w:hAnsi="Times New Roman" w:cs="Times New Roman"/>
          <w:b/>
          <w:i/>
          <w:sz w:val="20"/>
          <w:szCs w:val="20"/>
        </w:rPr>
        <w:t>Открытие иона С</w:t>
      </w:r>
      <w:r w:rsidRPr="00FB6F38">
        <w:rPr>
          <w:rFonts w:ascii="Times New Roman" w:hAnsi="Times New Roman" w:cs="Times New Roman"/>
          <w:b/>
          <w:i/>
          <w:sz w:val="20"/>
          <w:szCs w:val="20"/>
          <w:lang w:val="en-US"/>
        </w:rPr>
        <w:t>a</w:t>
      </w:r>
      <w:r w:rsidRPr="00FB6F3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2+</w:t>
      </w:r>
    </w:p>
    <w:p w14:paraId="4805C1CD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1. Реакция с серной кислотой</w:t>
      </w:r>
    </w:p>
    <w:p w14:paraId="1FE8B59C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Н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↓ + 2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</w:p>
    <w:p w14:paraId="3D8BD6DF" w14:textId="77777777" w:rsidR="00FB6F38" w:rsidRPr="00FB6F38" w:rsidRDefault="00FB6F38" w:rsidP="00FB6F3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а) Микрокристаллоскопическая реакция.</w:t>
      </w:r>
      <w:r w:rsidRPr="00FB6F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</w:rPr>
        <w:t xml:space="preserve">На предметное стекло помещают каплю раствора соли кальция, рядом помещают каплю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. Стеклянной палочкой соединяют капли, дают постоять и рассматривают под микроскопом игольчатые кристаллы (главным образом по краям капли).</w:t>
      </w:r>
    </w:p>
    <w:p w14:paraId="38BF0181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б)</w:t>
      </w:r>
      <w:r w:rsidRPr="00FB6F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6F38">
        <w:rPr>
          <w:rFonts w:ascii="Times New Roman" w:hAnsi="Times New Roman" w:cs="Times New Roman"/>
          <w:sz w:val="20"/>
          <w:szCs w:val="20"/>
        </w:rPr>
        <w:t xml:space="preserve">Для получения осадка сульфата кальция к 1-2 каплям раствора, содержащего ионы кальция, прибавляют 2-3 капли этилового спирта и 2-3 капли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, осадок образуется в виде белой мути.</w:t>
      </w:r>
    </w:p>
    <w:p w14:paraId="12A97933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2. Карбонат аммония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ионами кальция белый осадок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СаС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3.</w:t>
      </w:r>
    </w:p>
    <w:p w14:paraId="0A9B4A02" w14:textId="77777777" w:rsidR="00FB6F38" w:rsidRPr="00FB6F38" w:rsidRDefault="00FB6F38" w:rsidP="00FB6F38">
      <w:pPr>
        <w:spacing w:after="120"/>
        <w:ind w:firstLine="454"/>
        <w:jc w:val="center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С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aCl</w:t>
      </w:r>
      <w:proofErr w:type="spellEnd"/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</w:rPr>
        <w:t xml:space="preserve"> + (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↓ + 2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Cl</w:t>
      </w:r>
    </w:p>
    <w:p w14:paraId="0272F636" w14:textId="77777777" w:rsidR="00FB6F38" w:rsidRPr="00FB6F38" w:rsidRDefault="00FB6F38" w:rsidP="00FB6F38">
      <w:pPr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1-2 каплям раствора, содержащего ионы кальция, прибавляют 2-3 капли 2М (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B6F38">
        <w:rPr>
          <w:rFonts w:ascii="Times New Roman" w:hAnsi="Times New Roman" w:cs="Times New Roman"/>
          <w:sz w:val="20"/>
          <w:szCs w:val="20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</w:rPr>
        <w:t>. Выпадает белый кристаллический осадок.</w:t>
      </w:r>
    </w:p>
    <w:p w14:paraId="0F5C3409" w14:textId="77777777" w:rsidR="00FB6F38" w:rsidRPr="00FB6F38" w:rsidRDefault="00FB6F38" w:rsidP="00FB6F38">
      <w:pPr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3. Оксалат аммония</w:t>
      </w:r>
      <w:r w:rsidRPr="00FB6F38">
        <w:rPr>
          <w:rFonts w:ascii="Times New Roman" w:hAnsi="Times New Roman" w:cs="Times New Roman"/>
          <w:sz w:val="20"/>
          <w:szCs w:val="20"/>
        </w:rPr>
        <w:t xml:space="preserve"> образует с ионами кальция белый кристаллический осадок:</w:t>
      </w:r>
    </w:p>
    <w:p w14:paraId="5F44FC83" w14:textId="77777777" w:rsidR="00FB6F38" w:rsidRPr="00FB6F38" w:rsidRDefault="00FB6F38" w:rsidP="00FB6F38">
      <w:pPr>
        <w:spacing w:before="120" w:after="120"/>
        <w:ind w:firstLine="454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FB6F38">
        <w:rPr>
          <w:rFonts w:ascii="Times New Roman" w:hAnsi="Times New Roman" w:cs="Times New Roman"/>
          <w:sz w:val="20"/>
          <w:szCs w:val="20"/>
          <w:lang w:val="pt-BR"/>
        </w:rPr>
        <w:t>CaCl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+ (NH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 xml:space="preserve"> = CaC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↓ +2NH</w:t>
      </w:r>
      <w:r w:rsidRPr="00FB6F38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4</w:t>
      </w:r>
      <w:r w:rsidRPr="00FB6F38">
        <w:rPr>
          <w:rFonts w:ascii="Times New Roman" w:hAnsi="Times New Roman" w:cs="Times New Roman"/>
          <w:sz w:val="20"/>
          <w:szCs w:val="20"/>
          <w:lang w:val="pt-BR"/>
        </w:rPr>
        <w:t>Cl</w:t>
      </w:r>
    </w:p>
    <w:p w14:paraId="749803C1" w14:textId="77777777" w:rsidR="00FB6F38" w:rsidRPr="00FB6F38" w:rsidRDefault="00FB6F38" w:rsidP="00FB6F3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i/>
          <w:sz w:val="20"/>
          <w:szCs w:val="20"/>
        </w:rPr>
        <w:t>Выполнение реакции.</w:t>
      </w:r>
      <w:r w:rsidRPr="00FB6F38">
        <w:rPr>
          <w:rFonts w:ascii="Times New Roman" w:hAnsi="Times New Roman" w:cs="Times New Roman"/>
          <w:sz w:val="20"/>
          <w:szCs w:val="20"/>
        </w:rPr>
        <w:t xml:space="preserve"> К 2-3 каплям раствора, содержащего ионы кальция, добавляют 2-3 капли раствора реагента, встряхивают. Выпадает белый осадок. Поделите осадок на две части. К одной части добавьте 2М раствор </w:t>
      </w:r>
      <w:proofErr w:type="spellStart"/>
      <w:r w:rsidRPr="00FB6F38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, к другой – 2М 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FB6F3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COOH</w:t>
      </w:r>
      <w:r w:rsidRPr="00FB6F38">
        <w:rPr>
          <w:rFonts w:ascii="Times New Roman" w:hAnsi="Times New Roman" w:cs="Times New Roman"/>
          <w:sz w:val="20"/>
          <w:szCs w:val="20"/>
        </w:rPr>
        <w:t>. В каком случае осадок растворяется?</w:t>
      </w:r>
    </w:p>
    <w:p w14:paraId="0BA5F708" w14:textId="77777777" w:rsidR="009E1723" w:rsidRPr="00FB6F38" w:rsidRDefault="009E1723" w:rsidP="00DC72B4">
      <w:pPr>
        <w:spacing w:before="120"/>
        <w:ind w:firstLine="4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42B548" w14:textId="77777777" w:rsidR="00FB6F38" w:rsidRPr="00FB6F38" w:rsidRDefault="00FB6F38" w:rsidP="00DC72B4">
      <w:pPr>
        <w:spacing w:before="120"/>
        <w:ind w:firstLine="4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AF782F" w14:textId="77777777" w:rsidR="00DC72B4" w:rsidRPr="00FB6F38" w:rsidRDefault="00DC72B4" w:rsidP="00DC72B4">
      <w:pPr>
        <w:spacing w:before="120"/>
        <w:ind w:firstLine="45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Вопросы для самоподготовки</w:t>
      </w:r>
    </w:p>
    <w:p w14:paraId="0AA2A082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1. Что изучает аналитическая химия?</w:t>
      </w:r>
    </w:p>
    <w:p w14:paraId="1BF45167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2. Что понимают под качественным и количественным анализом?</w:t>
      </w:r>
    </w:p>
    <w:p w14:paraId="06E39C69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3. Какие основные типы реакций используются в химическом анализе?</w:t>
      </w:r>
    </w:p>
    <w:p w14:paraId="64F42044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4. Что собой представляет аналитический эффект химической реакции и как он может быть использован для качественного анализа?</w:t>
      </w:r>
    </w:p>
    <w:p w14:paraId="0486AC6B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5. В каких случаях используют дробный анализ, а в каких необходим систематический качественный анализ?</w:t>
      </w:r>
    </w:p>
    <w:p w14:paraId="3D9144EF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6. Дайте определение избирательности, селективности и специфичности аналитической реакции.</w:t>
      </w:r>
    </w:p>
    <w:p w14:paraId="090E6A48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7. Какие величины характеризуют чувствительность аналитической реакции?</w:t>
      </w:r>
    </w:p>
    <w:p w14:paraId="090FFD63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8. Что лежит в основе деления катионов на группы по кислотно-основной классификации?</w:t>
      </w:r>
    </w:p>
    <w:p w14:paraId="45787F67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9. Перечислите групповые реагенты на катионы I-</w:t>
      </w:r>
      <w:r w:rsidRPr="00FB6F38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FB6F38">
        <w:rPr>
          <w:rFonts w:ascii="Times New Roman" w:hAnsi="Times New Roman" w:cs="Times New Roman"/>
          <w:sz w:val="20"/>
          <w:szCs w:val="20"/>
        </w:rPr>
        <w:t xml:space="preserve"> групп.</w:t>
      </w:r>
    </w:p>
    <w:p w14:paraId="3ABC745A" w14:textId="77777777" w:rsidR="00DC72B4" w:rsidRPr="00FB6F38" w:rsidRDefault="00DC72B4" w:rsidP="00DC72B4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>10. Каким требованиям должен удовлетворять групповой реактив?</w:t>
      </w:r>
    </w:p>
    <w:p w14:paraId="6AC863AE" w14:textId="77777777" w:rsidR="00DC72B4" w:rsidRPr="00FB6F38" w:rsidRDefault="00DC72B4" w:rsidP="00DC72B4">
      <w:pPr>
        <w:pStyle w:val="4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</w:p>
    <w:p w14:paraId="24A4F2E3" w14:textId="77777777" w:rsidR="00896417" w:rsidRPr="00FB6F38" w:rsidRDefault="00896417" w:rsidP="008964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F38">
        <w:rPr>
          <w:rFonts w:ascii="Times New Roman" w:hAnsi="Times New Roman" w:cs="Times New Roman"/>
          <w:b/>
          <w:sz w:val="20"/>
          <w:szCs w:val="20"/>
        </w:rPr>
        <w:t>Литература:</w:t>
      </w:r>
    </w:p>
    <w:p w14:paraId="6706BEDC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1. Основы аналитической химии в 2-х книгах: Учеб. для вузов / Под редакцией Ю.А.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Золотова.-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М.: Издательский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цнтр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«Академия», 2012.</w:t>
      </w:r>
    </w:p>
    <w:p w14:paraId="08D4FA4E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lastRenderedPageBreak/>
        <w:t xml:space="preserve">2. Кристиан Г. Аналитическая химия: в 2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томах.-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М.: БИНОМ. Лаборатория знаний, 2009.</w:t>
      </w:r>
    </w:p>
    <w:p w14:paraId="6D9349E4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пособие.-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М.: Новое знание; Минск: Новое знание, 2011.- 542 с.</w:t>
      </w:r>
    </w:p>
    <w:p w14:paraId="46869B93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4. Аналитическая химия: химические методы анализа / Е.Г. Власова; под ред. О.М. Петрухина, Л.Б.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Кузнецовой.-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М.: Лаборатория знаний, 2017.- 464 с.</w:t>
      </w:r>
    </w:p>
    <w:p w14:paraId="350B3809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5. Харитонов Ю.Я. Аналитическая химия (аналитика). В 2-х кн.: Учеб. для вузов. – М.: </w:t>
      </w:r>
      <w:proofErr w:type="spellStart"/>
      <w:r w:rsidRPr="00FB6F38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FB6F3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шк.,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2003.</w:t>
      </w:r>
    </w:p>
    <w:p w14:paraId="0A717EC0" w14:textId="77777777" w:rsidR="00896417" w:rsidRPr="00FB6F38" w:rsidRDefault="00896417" w:rsidP="0089641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6. Лурье Ю.Ю. Справочник по аналитической химии. - М.: Химия, </w:t>
      </w:r>
      <w:proofErr w:type="gramStart"/>
      <w:r w:rsidRPr="00FB6F38">
        <w:rPr>
          <w:rFonts w:ascii="Times New Roman" w:hAnsi="Times New Roman" w:cs="Times New Roman"/>
          <w:sz w:val="20"/>
          <w:szCs w:val="20"/>
        </w:rPr>
        <w:t>1989.-</w:t>
      </w:r>
      <w:proofErr w:type="gramEnd"/>
      <w:r w:rsidRPr="00FB6F38">
        <w:rPr>
          <w:rFonts w:ascii="Times New Roman" w:hAnsi="Times New Roman" w:cs="Times New Roman"/>
          <w:sz w:val="20"/>
          <w:szCs w:val="20"/>
        </w:rPr>
        <w:t xml:space="preserve"> 446 с.</w:t>
      </w:r>
    </w:p>
    <w:p w14:paraId="3F18382F" w14:textId="77777777" w:rsidR="00896417" w:rsidRPr="00FB6F38" w:rsidRDefault="00896417" w:rsidP="00896417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B6F38">
        <w:rPr>
          <w:rFonts w:ascii="Times New Roman" w:hAnsi="Times New Roman"/>
          <w:sz w:val="20"/>
          <w:szCs w:val="20"/>
          <w:lang w:eastAsia="ru-RU"/>
        </w:rPr>
        <w:t xml:space="preserve">Лекции по аналитической химии профессора МГУ им. Ломоносова Т.Н. Шеховцовой – </w:t>
      </w:r>
    </w:p>
    <w:p w14:paraId="1F3031E7" w14:textId="77777777" w:rsidR="00896417" w:rsidRPr="00FB6F38" w:rsidRDefault="00FB6F38" w:rsidP="00896417">
      <w:pPr>
        <w:pStyle w:val="a4"/>
        <w:rPr>
          <w:rFonts w:ascii="Times New Roman" w:hAnsi="Times New Roman"/>
          <w:sz w:val="20"/>
          <w:szCs w:val="20"/>
        </w:rPr>
      </w:pPr>
      <w:hyperlink r:id="rId5" w:history="1">
        <w:r w:rsidR="00896417" w:rsidRPr="00FB6F38">
          <w:rPr>
            <w:rStyle w:val="a3"/>
            <w:rFonts w:ascii="Times New Roman" w:hAnsi="Times New Roman"/>
            <w:sz w:val="20"/>
            <w:szCs w:val="20"/>
          </w:rPr>
          <w:t>https://teach-in.ru/course/analitchem</w:t>
        </w:r>
      </w:hyperlink>
    </w:p>
    <w:p w14:paraId="16F721B2" w14:textId="77777777" w:rsidR="00896417" w:rsidRPr="00FB6F38" w:rsidRDefault="00896417" w:rsidP="00896417">
      <w:pPr>
        <w:rPr>
          <w:rFonts w:ascii="Times New Roman" w:hAnsi="Times New Roman" w:cs="Times New Roman"/>
          <w:sz w:val="20"/>
          <w:szCs w:val="20"/>
        </w:rPr>
      </w:pPr>
      <w:r w:rsidRPr="00FB6F38">
        <w:rPr>
          <w:rFonts w:ascii="Times New Roman" w:hAnsi="Times New Roman" w:cs="Times New Roman"/>
          <w:sz w:val="20"/>
          <w:szCs w:val="20"/>
        </w:rPr>
        <w:t xml:space="preserve">Курс аналитической химии – </w:t>
      </w:r>
      <w:hyperlink r:id="rId6" w:history="1">
        <w:r w:rsidRPr="00FB6F38">
          <w:rPr>
            <w:rStyle w:val="a3"/>
            <w:rFonts w:ascii="Times New Roman" w:hAnsi="Times New Roman"/>
            <w:sz w:val="20"/>
            <w:szCs w:val="20"/>
          </w:rPr>
          <w:t>http://chimactiv.agroparistech.fr/en/bases</w:t>
        </w:r>
      </w:hyperlink>
    </w:p>
    <w:sectPr w:rsidR="00896417" w:rsidRPr="00FB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19D"/>
    <w:multiLevelType w:val="hybridMultilevel"/>
    <w:tmpl w:val="71F8AE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333677"/>
    <w:multiLevelType w:val="hybridMultilevel"/>
    <w:tmpl w:val="7B4A3D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17"/>
    <w:rsid w:val="00082DEA"/>
    <w:rsid w:val="00293F28"/>
    <w:rsid w:val="007511DD"/>
    <w:rsid w:val="00896417"/>
    <w:rsid w:val="009E1723"/>
    <w:rsid w:val="00D26830"/>
    <w:rsid w:val="00DC72B4"/>
    <w:rsid w:val="00F062BB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1C847F"/>
  <w15:chartTrackingRefBased/>
  <w15:docId w15:val="{40458E7E-951F-46B5-8676-884ABE6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6417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8964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4"/>
    <w:rsid w:val="008964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896417"/>
    <w:pPr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52"/>
    <w:basedOn w:val="a"/>
    <w:rsid w:val="00896417"/>
    <w:pPr>
      <w:shd w:val="clear" w:color="auto" w:fill="FFFFFF"/>
      <w:spacing w:after="1740" w:line="322" w:lineRule="exact"/>
      <w:ind w:hanging="56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DC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mactiv.agroparistech.fr/en/bases" TargetMode="External"/><Relationship Id="rId5" Type="http://schemas.openxmlformats.org/officeDocument/2006/relationships/hyperlink" Target="https://teach-in.ru/course/analitch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Аргимбаева Акмарал</cp:lastModifiedBy>
  <cp:revision>2</cp:revision>
  <dcterms:created xsi:type="dcterms:W3CDTF">2025-01-20T07:08:00Z</dcterms:created>
  <dcterms:modified xsi:type="dcterms:W3CDTF">2025-01-20T07:08:00Z</dcterms:modified>
</cp:coreProperties>
</file>